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1D745" w14:textId="02CF4A08" w:rsidR="005D4A24" w:rsidRDefault="005D4A24" w:rsidP="005D4A24">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w:t>
      </w:r>
      <w:r w:rsidR="00A86B07">
        <w:rPr>
          <w:b/>
          <w:noProof/>
          <w:sz w:val="24"/>
        </w:rPr>
        <w:t>6579</w:t>
      </w:r>
    </w:p>
    <w:p w14:paraId="0DFC6589" w14:textId="77777777" w:rsidR="005D4A24" w:rsidRDefault="005D4A24" w:rsidP="005D4A24">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7146E855" w14:textId="77777777" w:rsidR="00DD40D2" w:rsidRPr="007B5456" w:rsidRDefault="00DD40D2">
      <w:pPr>
        <w:spacing w:after="120"/>
        <w:ind w:left="1985" w:hanging="1985"/>
        <w:rPr>
          <w:rFonts w:ascii="Arial" w:hAnsi="Arial" w:cs="Arial"/>
          <w:bCs/>
        </w:rPr>
      </w:pPr>
    </w:p>
    <w:p w14:paraId="484BE995" w14:textId="352DFD65"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94516">
        <w:rPr>
          <w:rFonts w:ascii="Arial" w:hAnsi="Arial" w:cs="Arial"/>
          <w:b/>
          <w:bCs/>
        </w:rPr>
        <w:t>vivo</w:t>
      </w:r>
    </w:p>
    <w:p w14:paraId="234CD7C4" w14:textId="475EC260"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t>D</w:t>
      </w:r>
      <w:r w:rsidR="00E94516">
        <w:rPr>
          <w:rFonts w:ascii="Arial" w:hAnsi="Arial" w:cs="Arial"/>
          <w:b/>
          <w:bCs/>
        </w:rPr>
        <w:t>iscussion on failure handling of security procedure</w:t>
      </w:r>
    </w:p>
    <w:p w14:paraId="55FE3D7D" w14:textId="397857AB"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E94516">
        <w:rPr>
          <w:rFonts w:ascii="Arial" w:hAnsi="Arial" w:cs="Arial"/>
          <w:b/>
          <w:bCs/>
        </w:rPr>
        <w:t>17</w:t>
      </w:r>
      <w:r>
        <w:rPr>
          <w:rFonts w:ascii="Arial" w:hAnsi="Arial" w:cs="Arial"/>
          <w:b/>
          <w:bCs/>
        </w:rPr>
        <w:t>.</w:t>
      </w:r>
      <w:r w:rsidR="00E94516">
        <w:rPr>
          <w:rFonts w:ascii="Arial" w:hAnsi="Arial" w:cs="Arial"/>
          <w:b/>
          <w:bCs/>
        </w:rPr>
        <w:t>2.18</w:t>
      </w:r>
    </w:p>
    <w:p w14:paraId="1589C299" w14:textId="58C80719"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0CC52AF8" w:rsidR="00236D1F" w:rsidRDefault="00236D1F">
      <w:pPr>
        <w:rPr>
          <w:rFonts w:ascii="Arial" w:hAnsi="Arial" w:cs="Arial"/>
          <w:b/>
          <w:bCs/>
        </w:rPr>
      </w:pPr>
    </w:p>
    <w:p w14:paraId="030E1A41" w14:textId="0B0EF4FB" w:rsidR="00E94516" w:rsidRDefault="00E94516" w:rsidP="00E94516">
      <w:pPr>
        <w:pStyle w:val="1"/>
        <w:rPr>
          <w:lang w:eastAsia="zh-CN"/>
        </w:rPr>
      </w:pPr>
      <w:r>
        <w:rPr>
          <w:rFonts w:hint="eastAsia"/>
          <w:lang w:eastAsia="zh-CN"/>
        </w:rPr>
        <w:t>1</w:t>
      </w:r>
      <w:r>
        <w:rPr>
          <w:lang w:eastAsia="zh-CN"/>
        </w:rPr>
        <w:t>. Introduction</w:t>
      </w:r>
    </w:p>
    <w:p w14:paraId="49A3EFD9" w14:textId="5EFC3DF8" w:rsidR="0097577D" w:rsidRDefault="00B55EC4" w:rsidP="00262A0C">
      <w:pPr>
        <w:spacing w:after="180"/>
        <w:rPr>
          <w:lang w:eastAsia="zh-CN"/>
        </w:rPr>
      </w:pPr>
      <w:r w:rsidRPr="00B55EC4">
        <w:rPr>
          <w:lang w:eastAsia="zh-CN"/>
        </w:rPr>
        <w:t xml:space="preserve">CT1 had agreed the working assumption that only one security procedure will be supported by each PLMN, </w:t>
      </w:r>
      <w:proofErr w:type="gramStart"/>
      <w:r w:rsidRPr="00B55EC4">
        <w:rPr>
          <w:lang w:eastAsia="zh-CN"/>
        </w:rPr>
        <w:t>i.e.</w:t>
      </w:r>
      <w:proofErr w:type="gramEnd"/>
      <w:r w:rsidRPr="00B55EC4">
        <w:rPr>
          <w:lang w:eastAsia="zh-CN"/>
        </w:rPr>
        <w:t xml:space="preserve"> control plane security procedure or user plane security procedure. </w:t>
      </w:r>
      <w:r w:rsidR="0097577D">
        <w:rPr>
          <w:lang w:eastAsia="zh-CN"/>
        </w:rPr>
        <w:t>If</w:t>
      </w:r>
      <w:r w:rsidR="00B45B63">
        <w:rPr>
          <w:lang w:eastAsia="zh-CN"/>
        </w:rPr>
        <w:t xml:space="preserve"> the remote UE does not support the corresponding security procedure</w:t>
      </w:r>
      <w:r w:rsidR="0097577D">
        <w:rPr>
          <w:lang w:eastAsia="zh-CN"/>
        </w:rPr>
        <w:t>, then according to the current NOTE in TS 24.554, the remote UE does not use the corresponding RSC:</w:t>
      </w:r>
    </w:p>
    <w:p w14:paraId="39D9D360" w14:textId="45B855CE" w:rsidR="003E3A36" w:rsidRPr="003E3A36" w:rsidRDefault="0097577D" w:rsidP="003E3A36">
      <w:pPr>
        <w:pStyle w:val="NO"/>
        <w:rPr>
          <w:i/>
          <w:iCs/>
          <w:lang w:eastAsia="zh-CN"/>
        </w:rPr>
      </w:pPr>
      <w:bookmarkStart w:id="0" w:name="_Hlk116509660"/>
      <w:r w:rsidRPr="00262A0C">
        <w:rPr>
          <w:i/>
          <w:iCs/>
          <w:noProof/>
        </w:rPr>
        <w:t>NOTE 4:</w:t>
      </w:r>
      <w:r w:rsidRPr="00262A0C">
        <w:rPr>
          <w:i/>
          <w:iCs/>
          <w:noProof/>
        </w:rPr>
        <w:tab/>
      </w:r>
      <w:bookmarkStart w:id="1" w:name="OLE_LINK26"/>
      <w:r w:rsidRPr="00262A0C">
        <w:rPr>
          <w:i/>
          <w:iCs/>
          <w:noProof/>
        </w:rPr>
        <w:t>If that indication indicates to use the security procedure over control plane and the 5G ProSe remote UE doesn't support the security procedure over control plane, the 5G remote UE doesn't use that relay service code</w:t>
      </w:r>
      <w:bookmarkEnd w:id="1"/>
      <w:r w:rsidRPr="00262A0C">
        <w:rPr>
          <w:i/>
          <w:iCs/>
          <w:noProof/>
        </w:rPr>
        <w:t>.</w:t>
      </w:r>
      <w:bookmarkEnd w:id="0"/>
    </w:p>
    <w:p w14:paraId="35646413" w14:textId="4AAB9188" w:rsidR="003E3A36" w:rsidRDefault="003E3A36" w:rsidP="00262A0C">
      <w:pPr>
        <w:spacing w:after="180"/>
        <w:rPr>
          <w:lang w:eastAsia="zh-CN"/>
        </w:rPr>
      </w:pPr>
      <w:r>
        <w:rPr>
          <w:lang w:eastAsia="zh-CN"/>
        </w:rPr>
        <w:t xml:space="preserve">If there are only one PLMN in the area of relay UE, and the PLMN does not support </w:t>
      </w:r>
      <w:r>
        <w:rPr>
          <w:rFonts w:hint="eastAsia"/>
          <w:lang w:eastAsia="zh-CN"/>
        </w:rPr>
        <w:t>the</w:t>
      </w:r>
      <w:r>
        <w:rPr>
          <w:lang w:eastAsia="zh-CN"/>
        </w:rPr>
        <w:t xml:space="preserve"> security procedure of remote UE, then according to TS 24.554, the direct link will not be accepted by the target UE:</w:t>
      </w:r>
    </w:p>
    <w:p w14:paraId="32FAF908" w14:textId="1E4BA33B" w:rsidR="003E3A36" w:rsidRPr="00CE6B81" w:rsidRDefault="003C7B44" w:rsidP="00262A0C">
      <w:pPr>
        <w:spacing w:after="180"/>
        <w:rPr>
          <w:i/>
          <w:iCs/>
          <w:lang w:eastAsia="zh-CN"/>
        </w:rPr>
      </w:pPr>
      <w:r w:rsidRPr="00633C53">
        <w:rPr>
          <w:i/>
          <w:iCs/>
          <w:lang w:eastAsia="zh-CN"/>
        </w:rPr>
        <w:t xml:space="preserve">If the 5G </w:t>
      </w:r>
      <w:proofErr w:type="spellStart"/>
      <w:r w:rsidRPr="00633C53">
        <w:rPr>
          <w:i/>
          <w:iCs/>
          <w:lang w:eastAsia="zh-CN"/>
        </w:rPr>
        <w:t>ProSe</w:t>
      </w:r>
      <w:proofErr w:type="spellEnd"/>
      <w:r w:rsidRPr="00633C53">
        <w:rPr>
          <w:i/>
          <w:iCs/>
          <w:lang w:eastAsia="zh-CN"/>
        </w:rPr>
        <w:t xml:space="preserve"> direct link establishment procedure is for direct communication between the 5G </w:t>
      </w:r>
      <w:proofErr w:type="spellStart"/>
      <w:r w:rsidRPr="00633C53">
        <w:rPr>
          <w:i/>
          <w:iCs/>
          <w:lang w:eastAsia="zh-CN"/>
        </w:rPr>
        <w:t>ProSe</w:t>
      </w:r>
      <w:proofErr w:type="spellEnd"/>
      <w:r w:rsidRPr="00633C53">
        <w:rPr>
          <w:i/>
          <w:iCs/>
          <w:lang w:eastAsia="zh-CN"/>
        </w:rPr>
        <w:t xml:space="preserve"> remote UE and the 5G </w:t>
      </w:r>
      <w:proofErr w:type="spellStart"/>
      <w:r w:rsidRPr="00633C53">
        <w:rPr>
          <w:i/>
          <w:iCs/>
          <w:lang w:eastAsia="zh-CN"/>
        </w:rPr>
        <w:t>ProSe</w:t>
      </w:r>
      <w:proofErr w:type="spellEnd"/>
      <w:r w:rsidRPr="00633C53">
        <w:rPr>
          <w:i/>
          <w:iCs/>
          <w:lang w:eastAsia="zh-CN"/>
        </w:rPr>
        <w:t xml:space="preserve"> UE-to-network relay UE and it fails due to a failure in the security procedure over control plane or security procedure over user plane as specified in 3GPP TS 33.503 [34], </w:t>
      </w:r>
      <w:r w:rsidRPr="00CE6B81">
        <w:rPr>
          <w:i/>
          <w:iCs/>
          <w:highlight w:val="yellow"/>
          <w:lang w:eastAsia="zh-CN"/>
        </w:rPr>
        <w:t>the target UE shall send a PROSE DIRECT LINK ESTABLISHMENT REJECT message containing PC5 signalling protocol cause value #14</w:t>
      </w:r>
      <w:r w:rsidRPr="00633C53">
        <w:rPr>
          <w:i/>
          <w:iCs/>
          <w:lang w:eastAsia="zh-CN"/>
        </w:rPr>
        <w:t xml:space="preserve"> "security procedure failure of 5G </w:t>
      </w:r>
      <w:proofErr w:type="spellStart"/>
      <w:r w:rsidRPr="00633C53">
        <w:rPr>
          <w:i/>
          <w:iCs/>
          <w:lang w:eastAsia="zh-CN"/>
        </w:rPr>
        <w:t>ProSe</w:t>
      </w:r>
      <w:proofErr w:type="spellEnd"/>
      <w:r w:rsidRPr="00633C53">
        <w:rPr>
          <w:i/>
          <w:iCs/>
          <w:lang w:eastAsia="zh-CN"/>
        </w:rPr>
        <w:t xml:space="preserve"> UE-to-network relay". The target UE shall provide the EAP message if received from the network according to the security procedure over control plane as specified in 3GPP TS 33.503 [34].</w:t>
      </w:r>
    </w:p>
    <w:p w14:paraId="6A752C48" w14:textId="4BC09015" w:rsidR="00F7076D" w:rsidRDefault="00F7076D" w:rsidP="00262A0C">
      <w:pPr>
        <w:spacing w:after="180"/>
        <w:rPr>
          <w:lang w:eastAsia="zh-CN"/>
        </w:rPr>
      </w:pPr>
      <w:r>
        <w:rPr>
          <w:lang w:eastAsia="zh-CN"/>
        </w:rPr>
        <w:t xml:space="preserve">If </w:t>
      </w:r>
      <w:r w:rsidR="00A42FC0">
        <w:rPr>
          <w:rFonts w:hint="eastAsia"/>
          <w:lang w:eastAsia="zh-CN"/>
        </w:rPr>
        <w:t>the</w:t>
      </w:r>
      <w:r w:rsidR="00A42FC0">
        <w:rPr>
          <w:lang w:eastAsia="zh-CN"/>
        </w:rPr>
        <w:t xml:space="preserve">re is only one PLMN in the area, and </w:t>
      </w:r>
      <w:r>
        <w:rPr>
          <w:lang w:eastAsia="zh-CN"/>
        </w:rPr>
        <w:t xml:space="preserve">the PLMN does not support </w:t>
      </w:r>
      <w:r w:rsidR="00DE08B4">
        <w:rPr>
          <w:rFonts w:hint="eastAsia"/>
          <w:lang w:eastAsia="zh-CN"/>
        </w:rPr>
        <w:t>the</w:t>
      </w:r>
      <w:r w:rsidR="00DE08B4">
        <w:rPr>
          <w:lang w:eastAsia="zh-CN"/>
        </w:rPr>
        <w:t xml:space="preserve"> </w:t>
      </w:r>
      <w:r>
        <w:rPr>
          <w:lang w:eastAsia="zh-CN"/>
        </w:rPr>
        <w:t xml:space="preserve">security procedure of remote UE, then it is useless to find another relay UE or use </w:t>
      </w:r>
      <w:r w:rsidR="00422463">
        <w:rPr>
          <w:lang w:eastAsia="zh-CN"/>
        </w:rPr>
        <w:t>user</w:t>
      </w:r>
      <w:r>
        <w:rPr>
          <w:lang w:eastAsia="zh-CN"/>
        </w:rPr>
        <w:t xml:space="preserve"> plane security, because another relay UE will also use control plane security procedure and the remote UE shall not use user plane security procedure if the corresponding RSC is configured to use control plane security procedure.</w:t>
      </w:r>
    </w:p>
    <w:p w14:paraId="3533C87C" w14:textId="787E3E2A" w:rsidR="00B55EC4" w:rsidRPr="00190CAF" w:rsidRDefault="00024C4C" w:rsidP="00262A0C">
      <w:pPr>
        <w:spacing w:after="180"/>
        <w:rPr>
          <w:lang w:eastAsia="zh-CN"/>
        </w:rPr>
      </w:pPr>
      <w:r w:rsidRPr="00B55EC4">
        <w:rPr>
          <w:lang w:eastAsia="zh-CN"/>
        </w:rPr>
        <w:t>However</w:t>
      </w:r>
      <w:r w:rsidR="00B55EC4" w:rsidRPr="00B55EC4">
        <w:rPr>
          <w:lang w:eastAsia="zh-CN"/>
        </w:rPr>
        <w:t xml:space="preserve">, the case when there are more than </w:t>
      </w:r>
      <w:r w:rsidR="00A42FC0">
        <w:rPr>
          <w:lang w:eastAsia="zh-CN"/>
        </w:rPr>
        <w:t>one</w:t>
      </w:r>
      <w:r w:rsidR="00B55EC4" w:rsidRPr="00B55EC4">
        <w:rPr>
          <w:lang w:eastAsia="zh-CN"/>
        </w:rPr>
        <w:t xml:space="preserve"> PLMN</w:t>
      </w:r>
      <w:r w:rsidR="00A42FC0">
        <w:rPr>
          <w:lang w:eastAsia="zh-CN"/>
        </w:rPr>
        <w:t>s</w:t>
      </w:r>
      <w:r w:rsidR="00B55EC4" w:rsidRPr="00B55EC4">
        <w:rPr>
          <w:lang w:eastAsia="zh-CN"/>
        </w:rPr>
        <w:t xml:space="preserve"> in the area had not been discussed within CT1</w:t>
      </w:r>
      <w:r w:rsidR="00A42FC0">
        <w:rPr>
          <w:lang w:eastAsia="zh-CN"/>
        </w:rPr>
        <w:t xml:space="preserve"> WG</w:t>
      </w:r>
      <w:r w:rsidR="00B55EC4" w:rsidRPr="00B55EC4">
        <w:rPr>
          <w:lang w:eastAsia="zh-CN"/>
        </w:rPr>
        <w:t>.</w:t>
      </w:r>
    </w:p>
    <w:p w14:paraId="5B9E2108" w14:textId="4E58242B" w:rsidR="007025A3" w:rsidRDefault="00E94516" w:rsidP="007025A3">
      <w:pPr>
        <w:pStyle w:val="1"/>
        <w:rPr>
          <w:lang w:eastAsia="zh-CN"/>
        </w:rPr>
      </w:pPr>
      <w:r>
        <w:rPr>
          <w:rFonts w:hint="eastAsia"/>
          <w:lang w:eastAsia="zh-CN"/>
        </w:rPr>
        <w:t>2</w:t>
      </w:r>
      <w:r>
        <w:rPr>
          <w:lang w:eastAsia="zh-CN"/>
        </w:rPr>
        <w:t>. Discussion</w:t>
      </w:r>
    </w:p>
    <w:p w14:paraId="7380F2DD" w14:textId="54F1B8A0" w:rsidR="009259DC" w:rsidRDefault="009259DC" w:rsidP="009259DC">
      <w:pPr>
        <w:pStyle w:val="2"/>
        <w:spacing w:after="180"/>
        <w:rPr>
          <w:lang w:eastAsia="zh-CN"/>
        </w:rPr>
      </w:pPr>
      <w:r>
        <w:rPr>
          <w:rFonts w:hint="eastAsia"/>
          <w:lang w:eastAsia="zh-CN"/>
        </w:rPr>
        <w:t>2</w:t>
      </w:r>
      <w:r>
        <w:rPr>
          <w:lang w:eastAsia="zh-CN"/>
        </w:rPr>
        <w:t>.1 Discussion o</w:t>
      </w:r>
      <w:r w:rsidR="00B814B7">
        <w:rPr>
          <w:lang w:eastAsia="zh-CN"/>
        </w:rPr>
        <w:t>n</w:t>
      </w:r>
      <w:r>
        <w:rPr>
          <w:lang w:eastAsia="zh-CN"/>
        </w:rPr>
        <w:t xml:space="preserve"> selecting another relay UE</w:t>
      </w:r>
    </w:p>
    <w:p w14:paraId="09CDCBDE" w14:textId="304BE9B5" w:rsidR="00A22228" w:rsidRDefault="00A22228" w:rsidP="009D088B">
      <w:pPr>
        <w:spacing w:after="180"/>
        <w:rPr>
          <w:lang w:eastAsia="zh-CN"/>
        </w:rPr>
      </w:pPr>
      <w:r>
        <w:rPr>
          <w:lang w:eastAsia="zh-CN"/>
        </w:rPr>
        <w:t xml:space="preserve">When performing control plane security procedure, the relay UE’s AMF </w:t>
      </w:r>
      <w:r w:rsidR="00400478">
        <w:rPr>
          <w:lang w:eastAsia="zh-CN"/>
        </w:rPr>
        <w:t>shall</w:t>
      </w:r>
      <w:r>
        <w:rPr>
          <w:lang w:eastAsia="zh-CN"/>
        </w:rPr>
        <w:t xml:space="preserve"> find</w:t>
      </w:r>
      <w:r w:rsidR="002C3D32">
        <w:rPr>
          <w:lang w:eastAsia="zh-CN"/>
        </w:rPr>
        <w:t xml:space="preserve"> </w:t>
      </w:r>
      <w:r w:rsidR="00B45B63">
        <w:rPr>
          <w:lang w:eastAsia="zh-CN"/>
        </w:rPr>
        <w:t>remote</w:t>
      </w:r>
      <w:r w:rsidR="002C3D32">
        <w:rPr>
          <w:lang w:eastAsia="zh-CN"/>
        </w:rPr>
        <w:t xml:space="preserve"> UE</w:t>
      </w:r>
      <w:r>
        <w:rPr>
          <w:lang w:eastAsia="zh-CN"/>
        </w:rPr>
        <w:t>’s AUSF</w:t>
      </w:r>
      <w:r w:rsidR="007B018B">
        <w:rPr>
          <w:lang w:eastAsia="zh-CN"/>
        </w:rPr>
        <w:t xml:space="preserve"> (see step 5 of </w:t>
      </w:r>
      <w:r w:rsidR="007B018B" w:rsidRPr="007B018B">
        <w:rPr>
          <w:lang w:eastAsia="zh-CN"/>
        </w:rPr>
        <w:t xml:space="preserve">Figure 6.3.3.3.2-1: PC5 security establishment procedure for 5G </w:t>
      </w:r>
      <w:proofErr w:type="spellStart"/>
      <w:r w:rsidR="007B018B" w:rsidRPr="007B018B">
        <w:rPr>
          <w:lang w:eastAsia="zh-CN"/>
        </w:rPr>
        <w:t>ProSe</w:t>
      </w:r>
      <w:proofErr w:type="spellEnd"/>
      <w:r w:rsidR="007B018B" w:rsidRPr="007B018B">
        <w:rPr>
          <w:lang w:eastAsia="zh-CN"/>
        </w:rPr>
        <w:t xml:space="preserve"> UE-to-Network relay communication over Control Plane</w:t>
      </w:r>
      <w:r w:rsidR="007B018B">
        <w:rPr>
          <w:lang w:eastAsia="zh-CN"/>
        </w:rPr>
        <w:t xml:space="preserve"> in TS 33.503)</w:t>
      </w:r>
      <w:r>
        <w:rPr>
          <w:lang w:eastAsia="zh-CN"/>
        </w:rPr>
        <w:t>, which means that the PLMN of relay UE should have roaming agreement with PLMN of remote UE.</w:t>
      </w:r>
    </w:p>
    <w:p w14:paraId="36252914" w14:textId="6BF2E69D" w:rsidR="00A40151" w:rsidRDefault="00B63490" w:rsidP="009D088B">
      <w:pPr>
        <w:spacing w:after="180"/>
        <w:rPr>
          <w:lang w:eastAsia="zh-CN"/>
        </w:rPr>
      </w:pPr>
      <w:r>
        <w:rPr>
          <w:lang w:eastAsia="zh-CN"/>
        </w:rPr>
        <w:t>Considering the following case:</w:t>
      </w:r>
    </w:p>
    <w:p w14:paraId="5202546C" w14:textId="7A4B1BE0" w:rsidR="00A40151" w:rsidRDefault="00EA3C91" w:rsidP="00EA3C91">
      <w:pPr>
        <w:overflowPunct w:val="0"/>
        <w:autoSpaceDE w:val="0"/>
        <w:autoSpaceDN w:val="0"/>
        <w:adjustRightInd w:val="0"/>
        <w:spacing w:after="180"/>
        <w:ind w:left="709" w:hanging="425"/>
        <w:rPr>
          <w:lang w:eastAsia="zh-CN"/>
        </w:rPr>
      </w:pPr>
      <w:r>
        <w:rPr>
          <w:rFonts w:eastAsia="Times New Roman"/>
          <w:lang w:eastAsia="zh-CN"/>
        </w:rPr>
        <w:t>1)</w:t>
      </w:r>
      <w:r w:rsidRPr="00EA3C91">
        <w:rPr>
          <w:rFonts w:eastAsia="Times New Roman"/>
          <w:lang w:eastAsia="zh-CN"/>
        </w:rPr>
        <w:tab/>
      </w:r>
      <w:r>
        <w:rPr>
          <w:lang w:eastAsia="zh-CN"/>
        </w:rPr>
        <w:t>remote UE’s RSC is configured to use control plane security procedure;</w:t>
      </w:r>
    </w:p>
    <w:p w14:paraId="7FE591D2" w14:textId="16377A74" w:rsidR="00EA3C91" w:rsidRPr="00EA3C91" w:rsidRDefault="00EA3C91" w:rsidP="00EA3C91">
      <w:pPr>
        <w:overflowPunct w:val="0"/>
        <w:autoSpaceDE w:val="0"/>
        <w:autoSpaceDN w:val="0"/>
        <w:adjustRightInd w:val="0"/>
        <w:spacing w:after="180"/>
        <w:ind w:left="709" w:hanging="425"/>
        <w:rPr>
          <w:lang w:eastAsia="zh-CN"/>
        </w:rPr>
      </w:pPr>
      <w:r>
        <w:rPr>
          <w:rFonts w:eastAsia="Times New Roman"/>
          <w:lang w:eastAsia="zh-CN"/>
        </w:rPr>
        <w:t>2)</w:t>
      </w:r>
      <w:r w:rsidRPr="00EA3C91">
        <w:rPr>
          <w:rFonts w:eastAsia="Times New Roman"/>
          <w:lang w:eastAsia="zh-CN"/>
        </w:rPr>
        <w:tab/>
      </w:r>
      <w:r>
        <w:rPr>
          <w:lang w:eastAsia="zh-CN"/>
        </w:rPr>
        <w:t>relay UE</w:t>
      </w:r>
      <w:r w:rsidR="003033C7">
        <w:rPr>
          <w:lang w:eastAsia="zh-CN"/>
        </w:rPr>
        <w:t>-1</w:t>
      </w:r>
      <w:r>
        <w:rPr>
          <w:lang w:eastAsia="zh-CN"/>
        </w:rPr>
        <w:t xml:space="preserve"> support</w:t>
      </w:r>
      <w:r w:rsidR="00F72594">
        <w:rPr>
          <w:lang w:eastAsia="zh-CN"/>
        </w:rPr>
        <w:t>s</w:t>
      </w:r>
      <w:r>
        <w:rPr>
          <w:lang w:eastAsia="zh-CN"/>
        </w:rPr>
        <w:t xml:space="preserve"> the RSC to use control plane security procedure;</w:t>
      </w:r>
    </w:p>
    <w:p w14:paraId="2E795604" w14:textId="65C91D43" w:rsidR="00EA3C91" w:rsidRDefault="00C42C18" w:rsidP="00EA3C91">
      <w:pPr>
        <w:overflowPunct w:val="0"/>
        <w:autoSpaceDE w:val="0"/>
        <w:autoSpaceDN w:val="0"/>
        <w:adjustRightInd w:val="0"/>
        <w:spacing w:after="180"/>
        <w:ind w:left="709" w:hanging="425"/>
        <w:rPr>
          <w:lang w:eastAsia="zh-CN"/>
        </w:rPr>
      </w:pPr>
      <w:r>
        <w:rPr>
          <w:rFonts w:hint="eastAsia"/>
          <w:lang w:eastAsia="zh-CN"/>
        </w:rPr>
        <w:t>3</w:t>
      </w:r>
      <w:r>
        <w:rPr>
          <w:lang w:eastAsia="zh-CN"/>
        </w:rPr>
        <w:t>)</w:t>
      </w:r>
      <w:r>
        <w:rPr>
          <w:lang w:eastAsia="zh-CN"/>
        </w:rPr>
        <w:tab/>
        <w:t>PLMN of remote UE (PLMN-</w:t>
      </w:r>
      <w:r w:rsidR="00CE6B81">
        <w:rPr>
          <w:lang w:eastAsia="zh-CN"/>
        </w:rPr>
        <w:t>0</w:t>
      </w:r>
      <w:r>
        <w:rPr>
          <w:lang w:eastAsia="zh-CN"/>
        </w:rPr>
        <w:t xml:space="preserve">) does </w:t>
      </w:r>
      <w:r w:rsidR="009A0408">
        <w:rPr>
          <w:lang w:eastAsia="zh-CN"/>
        </w:rPr>
        <w:t>NOT</w:t>
      </w:r>
      <w:r>
        <w:rPr>
          <w:lang w:eastAsia="zh-CN"/>
        </w:rPr>
        <w:t xml:space="preserve"> have roaming agreement with PLMN of relay UE (PLMN-</w:t>
      </w:r>
      <w:r w:rsidR="00CE6B81">
        <w:rPr>
          <w:lang w:eastAsia="zh-CN"/>
        </w:rPr>
        <w:t>1</w:t>
      </w:r>
      <w:r>
        <w:rPr>
          <w:lang w:eastAsia="zh-CN"/>
        </w:rPr>
        <w:t>)</w:t>
      </w:r>
      <w:r w:rsidR="003033C7">
        <w:rPr>
          <w:lang w:eastAsia="zh-CN"/>
        </w:rPr>
        <w:t>;</w:t>
      </w:r>
    </w:p>
    <w:p w14:paraId="56DFFD0F" w14:textId="4244BD0C" w:rsidR="003033C7" w:rsidRDefault="003033C7" w:rsidP="00EA3C91">
      <w:pPr>
        <w:overflowPunct w:val="0"/>
        <w:autoSpaceDE w:val="0"/>
        <w:autoSpaceDN w:val="0"/>
        <w:adjustRightInd w:val="0"/>
        <w:spacing w:after="180"/>
        <w:ind w:left="709" w:hanging="425"/>
        <w:rPr>
          <w:lang w:eastAsia="zh-CN"/>
        </w:rPr>
      </w:pPr>
      <w:r>
        <w:rPr>
          <w:rFonts w:hint="eastAsia"/>
          <w:lang w:eastAsia="zh-CN"/>
        </w:rPr>
        <w:t>4</w:t>
      </w:r>
      <w:r>
        <w:rPr>
          <w:lang w:eastAsia="zh-CN"/>
        </w:rPr>
        <w:t>)</w:t>
      </w:r>
      <w:r>
        <w:rPr>
          <w:lang w:eastAsia="zh-CN"/>
        </w:rPr>
        <w:tab/>
      </w:r>
      <w:r w:rsidR="00F916FF">
        <w:rPr>
          <w:lang w:eastAsia="zh-CN"/>
        </w:rPr>
        <w:t>relay UE-2 supports the RSC to use control plane security procedure</w:t>
      </w:r>
      <w:r w:rsidR="00F72594">
        <w:rPr>
          <w:lang w:eastAsia="zh-CN"/>
        </w:rPr>
        <w:t>;</w:t>
      </w:r>
    </w:p>
    <w:p w14:paraId="6CC99B9A" w14:textId="737DF871" w:rsidR="00F72594" w:rsidRPr="003033C7" w:rsidRDefault="00F72594" w:rsidP="00EA3C91">
      <w:pPr>
        <w:overflowPunct w:val="0"/>
        <w:autoSpaceDE w:val="0"/>
        <w:autoSpaceDN w:val="0"/>
        <w:adjustRightInd w:val="0"/>
        <w:spacing w:after="180"/>
        <w:ind w:left="709" w:hanging="425"/>
        <w:rPr>
          <w:lang w:eastAsia="zh-CN"/>
        </w:rPr>
      </w:pPr>
      <w:r>
        <w:rPr>
          <w:rFonts w:hint="eastAsia"/>
          <w:lang w:eastAsia="zh-CN"/>
        </w:rPr>
        <w:t>5</w:t>
      </w:r>
      <w:r>
        <w:rPr>
          <w:lang w:eastAsia="zh-CN"/>
        </w:rPr>
        <w:t>)</w:t>
      </w:r>
      <w:r>
        <w:rPr>
          <w:lang w:eastAsia="zh-CN"/>
        </w:rPr>
        <w:tab/>
      </w:r>
      <w:r w:rsidR="00F916FF">
        <w:rPr>
          <w:lang w:eastAsia="zh-CN"/>
        </w:rPr>
        <w:t>PLMN of relay UE-2 (PLMN-</w:t>
      </w:r>
      <w:r w:rsidR="00CE6B81">
        <w:rPr>
          <w:lang w:eastAsia="zh-CN"/>
        </w:rPr>
        <w:t>2</w:t>
      </w:r>
      <w:r w:rsidR="00F916FF">
        <w:rPr>
          <w:lang w:eastAsia="zh-CN"/>
        </w:rPr>
        <w:t>) has roaming agreement with PLMN-</w:t>
      </w:r>
      <w:r w:rsidR="00CE6B81">
        <w:rPr>
          <w:lang w:eastAsia="zh-CN"/>
        </w:rPr>
        <w:t>0</w:t>
      </w:r>
      <w:r>
        <w:rPr>
          <w:lang w:eastAsia="zh-CN"/>
        </w:rPr>
        <w:t>.</w:t>
      </w:r>
    </w:p>
    <w:p w14:paraId="4EE83FB1" w14:textId="1674485B" w:rsidR="009D088B" w:rsidRDefault="00F72594" w:rsidP="009D088B">
      <w:pPr>
        <w:spacing w:after="180"/>
        <w:rPr>
          <w:lang w:eastAsia="zh-CN"/>
        </w:rPr>
      </w:pPr>
      <w:r>
        <w:rPr>
          <w:lang w:eastAsia="zh-CN"/>
        </w:rPr>
        <w:t xml:space="preserve">In above case, </w:t>
      </w:r>
      <w:r w:rsidR="00643630">
        <w:rPr>
          <w:lang w:eastAsia="zh-CN"/>
        </w:rPr>
        <w:t xml:space="preserve">it is valid for remote UE to find another relay UE </w:t>
      </w:r>
      <w:r>
        <w:rPr>
          <w:lang w:eastAsia="zh-CN"/>
        </w:rPr>
        <w:t>(</w:t>
      </w:r>
      <w:proofErr w:type="gramStart"/>
      <w:r>
        <w:rPr>
          <w:lang w:eastAsia="zh-CN"/>
        </w:rPr>
        <w:t>i.e.</w:t>
      </w:r>
      <w:proofErr w:type="gramEnd"/>
      <w:r>
        <w:rPr>
          <w:lang w:eastAsia="zh-CN"/>
        </w:rPr>
        <w:t xml:space="preserve"> relay UE-2) </w:t>
      </w:r>
      <w:r w:rsidR="004578D5">
        <w:rPr>
          <w:lang w:eastAsia="zh-CN"/>
        </w:rPr>
        <w:t xml:space="preserve">using the same RSC </w:t>
      </w:r>
      <w:r w:rsidR="00643630">
        <w:rPr>
          <w:lang w:eastAsia="zh-CN"/>
        </w:rPr>
        <w:t xml:space="preserve">because </w:t>
      </w:r>
      <w:r w:rsidR="00643630" w:rsidRPr="00643630">
        <w:rPr>
          <w:lang w:eastAsia="zh-CN"/>
        </w:rPr>
        <w:t>PLMN-</w:t>
      </w:r>
      <w:r w:rsidR="00CE6B81">
        <w:rPr>
          <w:lang w:eastAsia="zh-CN"/>
        </w:rPr>
        <w:t>2</w:t>
      </w:r>
      <w:r w:rsidR="00643630" w:rsidRPr="00643630">
        <w:rPr>
          <w:lang w:eastAsia="zh-CN"/>
        </w:rPr>
        <w:t xml:space="preserve"> has roaming agreement with PLMN-</w:t>
      </w:r>
      <w:r w:rsidR="00CE6B81">
        <w:rPr>
          <w:lang w:eastAsia="zh-CN"/>
        </w:rPr>
        <w:t>0</w:t>
      </w:r>
      <w:r w:rsidR="00643630">
        <w:rPr>
          <w:lang w:eastAsia="zh-CN"/>
        </w:rPr>
        <w:t xml:space="preserve">, and the control plane security procedure may success because relay UE’s AMF is able to find the </w:t>
      </w:r>
      <w:r w:rsidR="00FC6047">
        <w:rPr>
          <w:lang w:eastAsia="zh-CN"/>
        </w:rPr>
        <w:t>remote</w:t>
      </w:r>
      <w:r w:rsidR="00643630">
        <w:rPr>
          <w:lang w:eastAsia="zh-CN"/>
        </w:rPr>
        <w:t xml:space="preserve"> UE’s AUSF.</w:t>
      </w:r>
    </w:p>
    <w:p w14:paraId="3591F979" w14:textId="77777777" w:rsidR="00923811" w:rsidRDefault="005A5969" w:rsidP="009D088B">
      <w:pPr>
        <w:spacing w:after="180"/>
        <w:rPr>
          <w:noProof/>
          <w:lang w:eastAsia="zh-CN"/>
        </w:rPr>
      </w:pPr>
      <w:r>
        <w:rPr>
          <w:noProof/>
          <w:lang w:eastAsia="zh-CN"/>
        </w:rPr>
        <w:lastRenderedPageBreak/>
        <w:t xml:space="preserve">Since each RSC is correspoding to a </w:t>
      </w:r>
      <w:r w:rsidR="007E7EAF">
        <w:rPr>
          <w:noProof/>
          <w:lang w:eastAsia="zh-CN"/>
        </w:rPr>
        <w:t xml:space="preserve">specific </w:t>
      </w:r>
      <w:r>
        <w:rPr>
          <w:noProof/>
          <w:lang w:eastAsia="zh-CN"/>
        </w:rPr>
        <w:t>service</w:t>
      </w:r>
      <w:r w:rsidR="007E7EAF">
        <w:rPr>
          <w:noProof/>
          <w:lang w:eastAsia="zh-CN"/>
        </w:rPr>
        <w:t xml:space="preserve"> identified by a ProSe identifier</w:t>
      </w:r>
      <w:r>
        <w:rPr>
          <w:noProof/>
          <w:lang w:eastAsia="zh-CN"/>
        </w:rPr>
        <w:t xml:space="preserve">, </w:t>
      </w:r>
      <w:r w:rsidR="007E7EAF">
        <w:rPr>
          <w:noProof/>
          <w:lang w:eastAsia="zh-CN"/>
        </w:rPr>
        <w:t xml:space="preserve">if the </w:t>
      </w:r>
      <w:r w:rsidR="007E7EAF" w:rsidRPr="007E7EAF">
        <w:rPr>
          <w:noProof/>
          <w:lang w:eastAsia="zh-CN"/>
        </w:rPr>
        <w:t>upper layer application information</w:t>
      </w:r>
      <w:r w:rsidR="007E7EAF">
        <w:rPr>
          <w:noProof/>
          <w:lang w:eastAsia="zh-CN"/>
        </w:rPr>
        <w:t xml:space="preserve"> (i.e. the service) can match multiple RSCs, then it is also valid for the UE to select another matched RSC for </w:t>
      </w:r>
      <w:r w:rsidR="004A4229">
        <w:rPr>
          <w:noProof/>
          <w:lang w:eastAsia="zh-CN"/>
        </w:rPr>
        <w:t xml:space="preserve">U2N relay </w:t>
      </w:r>
      <w:r w:rsidR="007E7EAF">
        <w:rPr>
          <w:noProof/>
          <w:lang w:eastAsia="zh-CN"/>
        </w:rPr>
        <w:t>discovery</w:t>
      </w:r>
      <w:r w:rsidR="004A4229">
        <w:rPr>
          <w:noProof/>
          <w:lang w:eastAsia="zh-CN"/>
        </w:rPr>
        <w:t xml:space="preserve"> over PC5</w:t>
      </w:r>
      <w:r w:rsidR="007E7EAF">
        <w:rPr>
          <w:noProof/>
          <w:lang w:eastAsia="zh-CN"/>
        </w:rPr>
        <w:t>.</w:t>
      </w:r>
    </w:p>
    <w:p w14:paraId="5B9C1394" w14:textId="685BB060" w:rsidR="003F0D0B" w:rsidRDefault="00645F0C" w:rsidP="009D088B">
      <w:pPr>
        <w:spacing w:after="180"/>
        <w:rPr>
          <w:lang w:eastAsia="zh-CN"/>
        </w:rPr>
      </w:pPr>
      <w:r>
        <w:rPr>
          <w:noProof/>
          <w:lang w:eastAsia="zh-CN"/>
        </w:rPr>
        <w:t>T</w:t>
      </w:r>
      <w:r>
        <w:rPr>
          <w:rFonts w:hint="eastAsia"/>
          <w:noProof/>
          <w:lang w:eastAsia="zh-CN"/>
        </w:rPr>
        <w:t>h</w:t>
      </w:r>
      <w:r>
        <w:rPr>
          <w:noProof/>
          <w:lang w:eastAsia="zh-CN"/>
        </w:rPr>
        <w:t xml:space="preserve">e </w:t>
      </w:r>
      <w:r w:rsidR="00923811">
        <w:rPr>
          <w:rFonts w:hint="eastAsia"/>
          <w:noProof/>
          <w:lang w:eastAsia="zh-CN"/>
        </w:rPr>
        <w:t>a</w:t>
      </w:r>
      <w:r w:rsidR="00923811">
        <w:rPr>
          <w:noProof/>
          <w:lang w:eastAsia="zh-CN"/>
        </w:rPr>
        <w:t xml:space="preserve">bove initiating </w:t>
      </w:r>
      <w:r>
        <w:rPr>
          <w:noProof/>
          <w:lang w:eastAsia="zh-CN"/>
        </w:rPr>
        <w:t>UE behavior is missing in current TS 24.554.</w:t>
      </w:r>
    </w:p>
    <w:p w14:paraId="29A81ED5" w14:textId="1ECA50CB" w:rsidR="00633C53" w:rsidRDefault="005A4302" w:rsidP="005E3700">
      <w:pPr>
        <w:spacing w:after="180"/>
        <w:rPr>
          <w:b/>
          <w:bCs/>
          <w:u w:val="single"/>
          <w:lang w:eastAsia="zh-CN"/>
        </w:rPr>
      </w:pPr>
      <w:r w:rsidRPr="005A4302">
        <w:rPr>
          <w:rFonts w:hint="eastAsia"/>
          <w:b/>
          <w:bCs/>
          <w:u w:val="single"/>
          <w:lang w:eastAsia="zh-CN"/>
        </w:rPr>
        <w:t>P</w:t>
      </w:r>
      <w:r w:rsidRPr="005A4302">
        <w:rPr>
          <w:b/>
          <w:bCs/>
          <w:u w:val="single"/>
          <w:lang w:eastAsia="zh-CN"/>
        </w:rPr>
        <w:t xml:space="preserve">roposal 1: </w:t>
      </w:r>
      <w:r w:rsidR="003F0D0B" w:rsidRPr="003F0D0B">
        <w:rPr>
          <w:b/>
          <w:bCs/>
          <w:u w:val="single"/>
          <w:lang w:eastAsia="zh-CN"/>
        </w:rPr>
        <w:t>if the security procedure failed and the DCR is reject by cause value#15, the 5G remote UE (</w:t>
      </w:r>
      <w:proofErr w:type="gramStart"/>
      <w:r w:rsidR="003F0D0B" w:rsidRPr="003F0D0B">
        <w:rPr>
          <w:b/>
          <w:bCs/>
          <w:u w:val="single"/>
          <w:lang w:eastAsia="zh-CN"/>
        </w:rPr>
        <w:t>i.e.</w:t>
      </w:r>
      <w:proofErr w:type="gramEnd"/>
      <w:r w:rsidR="003F0D0B" w:rsidRPr="003F0D0B">
        <w:rPr>
          <w:b/>
          <w:bCs/>
          <w:u w:val="single"/>
          <w:lang w:eastAsia="zh-CN"/>
        </w:rPr>
        <w:t xml:space="preserve"> initiating UE) </w:t>
      </w:r>
      <w:r w:rsidR="00A86B07">
        <w:rPr>
          <w:b/>
          <w:bCs/>
          <w:u w:val="single"/>
          <w:lang w:eastAsia="zh-CN"/>
        </w:rPr>
        <w:t xml:space="preserve">shall </w:t>
      </w:r>
      <w:r w:rsidR="00A86B07" w:rsidRPr="00A86B07">
        <w:rPr>
          <w:b/>
          <w:bCs/>
          <w:u w:val="single"/>
          <w:lang w:eastAsia="zh-CN"/>
        </w:rPr>
        <w:t xml:space="preserve">reselect another 5G </w:t>
      </w:r>
      <w:proofErr w:type="spellStart"/>
      <w:r w:rsidR="00A86B07" w:rsidRPr="00A86B07">
        <w:rPr>
          <w:b/>
          <w:bCs/>
          <w:u w:val="single"/>
          <w:lang w:eastAsia="zh-CN"/>
        </w:rPr>
        <w:t>ProSe</w:t>
      </w:r>
      <w:proofErr w:type="spellEnd"/>
      <w:r w:rsidR="00A86B07" w:rsidRPr="00A86B07">
        <w:rPr>
          <w:b/>
          <w:bCs/>
          <w:u w:val="single"/>
          <w:lang w:eastAsia="zh-CN"/>
        </w:rPr>
        <w:t xml:space="preserve"> UE-to-network relay UE as specified in </w:t>
      </w:r>
      <w:proofErr w:type="spellStart"/>
      <w:r w:rsidR="00A86B07" w:rsidRPr="00A86B07">
        <w:rPr>
          <w:b/>
          <w:bCs/>
          <w:u w:val="single"/>
          <w:lang w:eastAsia="zh-CN"/>
        </w:rPr>
        <w:t>clasue</w:t>
      </w:r>
      <w:proofErr w:type="spellEnd"/>
      <w:r w:rsidR="00A86B07" w:rsidRPr="00A86B07">
        <w:rPr>
          <w:b/>
          <w:bCs/>
          <w:u w:val="single"/>
          <w:lang w:eastAsia="zh-CN"/>
        </w:rPr>
        <w:t xml:space="preserve"> 8.2.3.</w:t>
      </w:r>
    </w:p>
    <w:p w14:paraId="6EAF9E68" w14:textId="13A5CAE1" w:rsidR="009259DC" w:rsidRDefault="009259DC" w:rsidP="009259DC">
      <w:pPr>
        <w:pStyle w:val="2"/>
        <w:spacing w:after="180"/>
        <w:rPr>
          <w:lang w:eastAsia="zh-CN"/>
        </w:rPr>
      </w:pPr>
      <w:r>
        <w:rPr>
          <w:rFonts w:hint="eastAsia"/>
          <w:lang w:eastAsia="zh-CN"/>
        </w:rPr>
        <w:t>2</w:t>
      </w:r>
      <w:r>
        <w:rPr>
          <w:lang w:eastAsia="zh-CN"/>
        </w:rPr>
        <w:t>.</w:t>
      </w:r>
      <w:r w:rsidR="007443C5">
        <w:rPr>
          <w:lang w:eastAsia="zh-CN"/>
        </w:rPr>
        <w:t>2</w:t>
      </w:r>
      <w:r>
        <w:rPr>
          <w:lang w:eastAsia="zh-CN"/>
        </w:rPr>
        <w:t xml:space="preserve"> Discussion o</w:t>
      </w:r>
      <w:r w:rsidR="00B814B7">
        <w:rPr>
          <w:lang w:eastAsia="zh-CN"/>
        </w:rPr>
        <w:t>n DCR failure</w:t>
      </w:r>
      <w:r w:rsidR="006E69CA">
        <w:rPr>
          <w:lang w:eastAsia="zh-CN"/>
        </w:rPr>
        <w:t xml:space="preserve"> handling</w:t>
      </w:r>
    </w:p>
    <w:p w14:paraId="0AE115B3" w14:textId="2266ADF0" w:rsidR="00427E8E" w:rsidRDefault="00B814B7" w:rsidP="00805EC0">
      <w:pPr>
        <w:spacing w:after="180"/>
        <w:rPr>
          <w:lang w:eastAsia="zh-CN"/>
        </w:rPr>
      </w:pPr>
      <w:r>
        <w:rPr>
          <w:lang w:eastAsia="zh-CN"/>
        </w:rPr>
        <w:t xml:space="preserve">When </w:t>
      </w:r>
      <w:r w:rsidR="00633C53">
        <w:rPr>
          <w:rFonts w:hint="eastAsia"/>
          <w:lang w:eastAsia="zh-CN"/>
        </w:rPr>
        <w:t>the</w:t>
      </w:r>
      <w:r w:rsidR="00633C53">
        <w:rPr>
          <w:lang w:eastAsia="zh-CN"/>
        </w:rPr>
        <w:t xml:space="preserve"> </w:t>
      </w:r>
      <w:r w:rsidR="00633C53">
        <w:rPr>
          <w:rFonts w:hint="eastAsia"/>
          <w:lang w:eastAsia="zh-CN"/>
        </w:rPr>
        <w:t>co</w:t>
      </w:r>
      <w:r w:rsidR="00633C53">
        <w:rPr>
          <w:lang w:eastAsia="zh-CN"/>
        </w:rPr>
        <w:t xml:space="preserve">ntrol plane </w:t>
      </w:r>
      <w:r w:rsidR="00633C53">
        <w:rPr>
          <w:rFonts w:hint="eastAsia"/>
          <w:lang w:eastAsia="zh-CN"/>
        </w:rPr>
        <w:t>security</w:t>
      </w:r>
      <w:r w:rsidR="00633C53">
        <w:rPr>
          <w:lang w:eastAsia="zh-CN"/>
        </w:rPr>
        <w:t xml:space="preserve"> </w:t>
      </w:r>
      <w:r w:rsidR="00633C53">
        <w:rPr>
          <w:rFonts w:hint="eastAsia"/>
          <w:lang w:eastAsia="zh-CN"/>
        </w:rPr>
        <w:t>proced</w:t>
      </w:r>
      <w:r w:rsidR="00633C53">
        <w:rPr>
          <w:lang w:eastAsia="zh-CN"/>
        </w:rPr>
        <w:t xml:space="preserve">ure </w:t>
      </w:r>
      <w:r w:rsidR="00633C53">
        <w:rPr>
          <w:rFonts w:hint="eastAsia"/>
          <w:lang w:eastAsia="zh-CN"/>
        </w:rPr>
        <w:t>fa</w:t>
      </w:r>
      <w:r w:rsidR="00633C53">
        <w:rPr>
          <w:lang w:eastAsia="zh-CN"/>
        </w:rPr>
        <w:t>ils</w:t>
      </w:r>
      <w:r w:rsidR="00633C53">
        <w:rPr>
          <w:rFonts w:hint="eastAsia"/>
          <w:lang w:eastAsia="zh-CN"/>
        </w:rPr>
        <w:t>,</w:t>
      </w:r>
      <w:r w:rsidR="00633C53">
        <w:rPr>
          <w:lang w:eastAsia="zh-CN"/>
        </w:rPr>
        <w:t xml:space="preserve"> the relay UE will reject the DCR request </w:t>
      </w:r>
      <w:r w:rsidR="00633C53">
        <w:rPr>
          <w:rFonts w:hint="eastAsia"/>
          <w:lang w:eastAsia="zh-CN"/>
        </w:rPr>
        <w:t>w</w:t>
      </w:r>
      <w:r w:rsidR="00633C53">
        <w:rPr>
          <w:lang w:eastAsia="zh-CN"/>
        </w:rPr>
        <w:t>ith #15</w:t>
      </w:r>
      <w:r w:rsidR="00633C53">
        <w:rPr>
          <w:lang w:eastAsia="zh-CN"/>
        </w:rPr>
        <w:tab/>
      </w:r>
      <w:r w:rsidR="00633C53" w:rsidRPr="00633C53">
        <w:rPr>
          <w:lang w:eastAsia="zh-CN"/>
        </w:rPr>
        <w:t xml:space="preserve">security procedure failure of 5G </w:t>
      </w:r>
      <w:proofErr w:type="spellStart"/>
      <w:r w:rsidR="00633C53" w:rsidRPr="00633C53">
        <w:rPr>
          <w:lang w:eastAsia="zh-CN"/>
        </w:rPr>
        <w:t>ProSe</w:t>
      </w:r>
      <w:proofErr w:type="spellEnd"/>
      <w:r w:rsidR="00633C53" w:rsidRPr="00633C53">
        <w:rPr>
          <w:lang w:eastAsia="zh-CN"/>
        </w:rPr>
        <w:t xml:space="preserve"> UE-to-network relay</w:t>
      </w:r>
      <w:r w:rsidR="00633C53">
        <w:rPr>
          <w:lang w:eastAsia="zh-CN"/>
        </w:rPr>
        <w:t xml:space="preserve">, </w:t>
      </w:r>
      <w:r w:rsidR="00633C53">
        <w:rPr>
          <w:rFonts w:hint="eastAsia"/>
          <w:lang w:eastAsia="zh-CN"/>
        </w:rPr>
        <w:t>s</w:t>
      </w:r>
      <w:r w:rsidR="00633C53">
        <w:rPr>
          <w:lang w:eastAsia="zh-CN"/>
        </w:rPr>
        <w:t>ee below (TS 24.554</w:t>
      </w:r>
      <w:r w:rsidR="004712B2">
        <w:rPr>
          <w:lang w:eastAsia="zh-CN"/>
        </w:rPr>
        <w:t xml:space="preserve">. </w:t>
      </w:r>
      <w:proofErr w:type="spellStart"/>
      <w:r w:rsidR="004712B2">
        <w:rPr>
          <w:lang w:eastAsia="zh-CN"/>
        </w:rPr>
        <w:t>p.s.</w:t>
      </w:r>
      <w:proofErr w:type="spellEnd"/>
      <w:r w:rsidR="004712B2">
        <w:rPr>
          <w:lang w:eastAsia="zh-CN"/>
        </w:rPr>
        <w:t xml:space="preserve"> the follow #14 is corrected to #15 in CT1#138e</w:t>
      </w:r>
      <w:r w:rsidR="00633C53">
        <w:rPr>
          <w:lang w:eastAsia="zh-CN"/>
        </w:rPr>
        <w:t>)</w:t>
      </w:r>
      <w:r w:rsidR="00630271">
        <w:rPr>
          <w:lang w:eastAsia="zh-CN"/>
        </w:rPr>
        <w:t>:</w:t>
      </w:r>
    </w:p>
    <w:p w14:paraId="311F7CD8" w14:textId="265BF773" w:rsidR="004712B2" w:rsidRPr="004712B2" w:rsidRDefault="00633C53" w:rsidP="00805EC0">
      <w:pPr>
        <w:spacing w:after="180"/>
        <w:rPr>
          <w:i/>
          <w:iCs/>
          <w:lang w:eastAsia="zh-CN"/>
        </w:rPr>
      </w:pPr>
      <w:r w:rsidRPr="00633C53">
        <w:rPr>
          <w:i/>
          <w:iCs/>
          <w:lang w:eastAsia="zh-CN"/>
        </w:rPr>
        <w:t xml:space="preserve">If the 5G </w:t>
      </w:r>
      <w:proofErr w:type="spellStart"/>
      <w:r w:rsidRPr="00633C53">
        <w:rPr>
          <w:i/>
          <w:iCs/>
          <w:lang w:eastAsia="zh-CN"/>
        </w:rPr>
        <w:t>ProSe</w:t>
      </w:r>
      <w:proofErr w:type="spellEnd"/>
      <w:r w:rsidRPr="00633C53">
        <w:rPr>
          <w:i/>
          <w:iCs/>
          <w:lang w:eastAsia="zh-CN"/>
        </w:rPr>
        <w:t xml:space="preserve"> direct link establishment procedure is for direct communication between the 5G </w:t>
      </w:r>
      <w:proofErr w:type="spellStart"/>
      <w:r w:rsidRPr="00633C53">
        <w:rPr>
          <w:i/>
          <w:iCs/>
          <w:lang w:eastAsia="zh-CN"/>
        </w:rPr>
        <w:t>ProSe</w:t>
      </w:r>
      <w:proofErr w:type="spellEnd"/>
      <w:r w:rsidRPr="00633C53">
        <w:rPr>
          <w:i/>
          <w:iCs/>
          <w:lang w:eastAsia="zh-CN"/>
        </w:rPr>
        <w:t xml:space="preserve"> remote UE and the 5G </w:t>
      </w:r>
      <w:proofErr w:type="spellStart"/>
      <w:r w:rsidRPr="00633C53">
        <w:rPr>
          <w:i/>
          <w:iCs/>
          <w:lang w:eastAsia="zh-CN"/>
        </w:rPr>
        <w:t>ProSe</w:t>
      </w:r>
      <w:proofErr w:type="spellEnd"/>
      <w:r w:rsidRPr="00633C53">
        <w:rPr>
          <w:i/>
          <w:iCs/>
          <w:lang w:eastAsia="zh-CN"/>
        </w:rPr>
        <w:t xml:space="preserv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#14 "security procedure failure of 5G </w:t>
      </w:r>
      <w:proofErr w:type="spellStart"/>
      <w:r w:rsidRPr="00633C53">
        <w:rPr>
          <w:i/>
          <w:iCs/>
          <w:lang w:eastAsia="zh-CN"/>
        </w:rPr>
        <w:t>ProSe</w:t>
      </w:r>
      <w:proofErr w:type="spellEnd"/>
      <w:r w:rsidRPr="00633C53">
        <w:rPr>
          <w:i/>
          <w:iCs/>
          <w:lang w:eastAsia="zh-CN"/>
        </w:rPr>
        <w:t xml:space="preserve"> UE-to-network relay". The target UE shall provide the EAP message if received from the network according to the security procedure over control plane as specified in 3GPP TS 33.503 [34].</w:t>
      </w:r>
    </w:p>
    <w:p w14:paraId="15592A2A" w14:textId="4BFC824C" w:rsidR="00B602E6" w:rsidRDefault="00B602E6" w:rsidP="00805EC0">
      <w:pPr>
        <w:spacing w:after="180"/>
        <w:rPr>
          <w:lang w:eastAsia="zh-CN"/>
        </w:rPr>
      </w:pPr>
      <w:r>
        <w:rPr>
          <w:lang w:eastAsia="zh-CN"/>
        </w:rPr>
        <w:t>A</w:t>
      </w:r>
      <w:r>
        <w:rPr>
          <w:rFonts w:hint="eastAsia"/>
          <w:lang w:eastAsia="zh-CN"/>
        </w:rPr>
        <w:t>n</w:t>
      </w:r>
      <w:r>
        <w:rPr>
          <w:lang w:eastAsia="zh-CN"/>
        </w:rPr>
        <w:t>d when receiving #15, the remote UE shall trigger relay reselection procedure</w:t>
      </w:r>
      <w:r w:rsidR="00E24DAD">
        <w:rPr>
          <w:lang w:eastAsia="zh-CN"/>
        </w:rPr>
        <w:t>:</w:t>
      </w:r>
    </w:p>
    <w:p w14:paraId="4E7E49A9" w14:textId="77777777" w:rsidR="00B602E6" w:rsidRPr="00B602E6" w:rsidRDefault="00B602E6" w:rsidP="00B602E6">
      <w:pPr>
        <w:rPr>
          <w:i/>
          <w:iCs/>
          <w:lang w:eastAsia="en-GB"/>
        </w:rPr>
      </w:pPr>
      <w:r w:rsidRPr="00B602E6">
        <w:rPr>
          <w:i/>
          <w:iCs/>
        </w:rPr>
        <w:t xml:space="preserve">The 5G </w:t>
      </w:r>
      <w:proofErr w:type="spellStart"/>
      <w:r w:rsidRPr="00B602E6">
        <w:rPr>
          <w:i/>
          <w:iCs/>
        </w:rPr>
        <w:t>ProSe</w:t>
      </w:r>
      <w:proofErr w:type="spellEnd"/>
      <w:r w:rsidRPr="00B602E6">
        <w:rPr>
          <w:i/>
          <w:iCs/>
        </w:rPr>
        <w:t xml:space="preserve"> remote UE </w:t>
      </w:r>
      <w:r w:rsidRPr="00AB3AA0">
        <w:rPr>
          <w:i/>
          <w:iCs/>
          <w:highlight w:val="yellow"/>
        </w:rPr>
        <w:t>shall</w:t>
      </w:r>
      <w:r w:rsidRPr="00B602E6">
        <w:rPr>
          <w:i/>
          <w:iCs/>
        </w:rPr>
        <w:t xml:space="preserve"> trigger the UE-to-network relay reselection procedure if one of the following conditions is met:</w:t>
      </w:r>
    </w:p>
    <w:p w14:paraId="64894C02" w14:textId="77777777" w:rsidR="00B602E6" w:rsidRPr="00B602E6" w:rsidRDefault="00B602E6" w:rsidP="00805EC0">
      <w:pPr>
        <w:spacing w:after="180"/>
        <w:rPr>
          <w:i/>
          <w:iCs/>
          <w:lang w:eastAsia="zh-CN"/>
        </w:rPr>
      </w:pPr>
      <w:r w:rsidRPr="00B602E6">
        <w:rPr>
          <w:i/>
          <w:iCs/>
          <w:lang w:eastAsia="zh-CN"/>
        </w:rPr>
        <w:t>[…]</w:t>
      </w:r>
    </w:p>
    <w:p w14:paraId="2A9B76FE" w14:textId="77777777" w:rsidR="00B602E6" w:rsidRPr="00B602E6" w:rsidRDefault="00B602E6" w:rsidP="00B602E6">
      <w:pPr>
        <w:overflowPunct w:val="0"/>
        <w:autoSpaceDE w:val="0"/>
        <w:autoSpaceDN w:val="0"/>
        <w:adjustRightInd w:val="0"/>
        <w:spacing w:after="180"/>
        <w:ind w:left="568" w:hanging="284"/>
        <w:rPr>
          <w:rFonts w:eastAsia="Times New Roman"/>
          <w:i/>
          <w:iCs/>
          <w:lang w:eastAsia="en-GB"/>
        </w:rPr>
      </w:pPr>
      <w:r w:rsidRPr="00B602E6">
        <w:rPr>
          <w:rFonts w:eastAsia="Times New Roman"/>
          <w:i/>
          <w:iCs/>
          <w:lang w:eastAsia="en-GB"/>
        </w:rPr>
        <w:t>j)</w:t>
      </w:r>
      <w:r w:rsidRPr="00B602E6">
        <w:rPr>
          <w:rFonts w:eastAsia="Times New Roman"/>
          <w:i/>
          <w:iCs/>
          <w:lang w:eastAsia="en-GB"/>
        </w:rPr>
        <w:tab/>
        <w:t xml:space="preserve">the UE has received a PROSE DIRECT LINK ESTABLISHMENT REJECT message from the 5G </w:t>
      </w:r>
      <w:proofErr w:type="spellStart"/>
      <w:r w:rsidRPr="00B602E6">
        <w:rPr>
          <w:rFonts w:eastAsia="Times New Roman"/>
          <w:i/>
          <w:iCs/>
          <w:lang w:eastAsia="en-GB"/>
        </w:rPr>
        <w:t>ProSe</w:t>
      </w:r>
      <w:proofErr w:type="spellEnd"/>
      <w:r w:rsidRPr="00B602E6">
        <w:rPr>
          <w:rFonts w:eastAsia="Times New Roman"/>
          <w:i/>
          <w:iCs/>
          <w:lang w:eastAsia="en-GB"/>
        </w:rPr>
        <w:t xml:space="preserve"> UE-to-network relay UE with the cause value </w:t>
      </w:r>
      <w:r w:rsidRPr="00B602E6">
        <w:rPr>
          <w:rFonts w:eastAsia="Times New Roman"/>
          <w:i/>
          <w:iCs/>
          <w:highlight w:val="yellow"/>
          <w:lang w:eastAsia="en-GB"/>
        </w:rPr>
        <w:t xml:space="preserve">#14 "security procedure failure of 5G </w:t>
      </w:r>
      <w:proofErr w:type="spellStart"/>
      <w:r w:rsidRPr="00B602E6">
        <w:rPr>
          <w:rFonts w:eastAsia="Times New Roman"/>
          <w:i/>
          <w:iCs/>
          <w:highlight w:val="yellow"/>
          <w:lang w:eastAsia="en-GB"/>
        </w:rPr>
        <w:t>ProSe</w:t>
      </w:r>
      <w:proofErr w:type="spellEnd"/>
      <w:r w:rsidRPr="00B602E6">
        <w:rPr>
          <w:rFonts w:eastAsia="Times New Roman"/>
          <w:i/>
          <w:iCs/>
          <w:highlight w:val="yellow"/>
          <w:lang w:eastAsia="en-GB"/>
        </w:rPr>
        <w:t xml:space="preserve"> UE-to-network relay".</w:t>
      </w:r>
    </w:p>
    <w:p w14:paraId="55CD20A8" w14:textId="3C1C1562" w:rsidR="00633C53" w:rsidRPr="003F01EF" w:rsidRDefault="003D1F3D" w:rsidP="00805EC0">
      <w:pPr>
        <w:spacing w:after="180"/>
        <w:rPr>
          <w:lang w:eastAsia="zh-CN"/>
        </w:rPr>
      </w:pPr>
      <w:r w:rsidRPr="003F01EF">
        <w:rPr>
          <w:lang w:eastAsia="zh-CN"/>
        </w:rPr>
        <w:t>When performing reselection procedure, the UE shall exclude the relay UE that</w:t>
      </w:r>
      <w:r w:rsidR="003F01EF" w:rsidRPr="003F01EF">
        <w:rPr>
          <w:lang w:eastAsia="zh-CN"/>
        </w:rPr>
        <w:t xml:space="preserve"> fails the previous procedures as defined in TS 24.554:</w:t>
      </w:r>
    </w:p>
    <w:p w14:paraId="53455D39" w14:textId="77777777" w:rsidR="003D1F3D" w:rsidRPr="003D1F3D" w:rsidRDefault="003D1F3D" w:rsidP="003D1F3D">
      <w:pPr>
        <w:rPr>
          <w:i/>
          <w:iCs/>
          <w:lang w:eastAsia="en-GB"/>
        </w:rPr>
      </w:pPr>
      <w:r w:rsidRPr="003D1F3D">
        <w:rPr>
          <w:i/>
          <w:iCs/>
        </w:rPr>
        <w:t xml:space="preserve">In cases c), d), h) and </w:t>
      </w:r>
      <w:proofErr w:type="spellStart"/>
      <w:r w:rsidRPr="003D1F3D">
        <w:rPr>
          <w:i/>
          <w:iCs/>
        </w:rPr>
        <w:t>i</w:t>
      </w:r>
      <w:proofErr w:type="spellEnd"/>
      <w:r w:rsidRPr="003D1F3D">
        <w:rPr>
          <w:i/>
          <w:iCs/>
        </w:rPr>
        <w:t xml:space="preserve">), the 5G </w:t>
      </w:r>
      <w:proofErr w:type="spellStart"/>
      <w:r w:rsidRPr="003D1F3D">
        <w:rPr>
          <w:i/>
          <w:iCs/>
        </w:rPr>
        <w:t>ProSe</w:t>
      </w:r>
      <w:proofErr w:type="spellEnd"/>
      <w:r w:rsidRPr="003D1F3D">
        <w:rPr>
          <w:i/>
          <w:iCs/>
        </w:rPr>
        <w:t xml:space="preserve"> remote UE shall exclude the 5G </w:t>
      </w:r>
      <w:proofErr w:type="spellStart"/>
      <w:r w:rsidRPr="003D1F3D">
        <w:rPr>
          <w:i/>
          <w:iCs/>
        </w:rPr>
        <w:t>ProSe</w:t>
      </w:r>
      <w:proofErr w:type="spellEnd"/>
      <w:r w:rsidRPr="003D1F3D">
        <w:rPr>
          <w:i/>
          <w:iCs/>
        </w:rPr>
        <w:t xml:space="preserve"> UE-to-network relay UE which sent the message specified in cases c), d), h) or </w:t>
      </w:r>
      <w:proofErr w:type="spellStart"/>
      <w:r w:rsidRPr="003D1F3D">
        <w:rPr>
          <w:i/>
          <w:iCs/>
        </w:rPr>
        <w:t>i</w:t>
      </w:r>
      <w:proofErr w:type="spellEnd"/>
      <w:r w:rsidRPr="003D1F3D">
        <w:rPr>
          <w:i/>
          <w:iCs/>
        </w:rPr>
        <w:t xml:space="preserve">) from the UE-to-network relay reselection process described below (at least for the indicated back-off time period if provided from the </w:t>
      </w:r>
      <w:proofErr w:type="spellStart"/>
      <w:r w:rsidRPr="003D1F3D">
        <w:rPr>
          <w:i/>
          <w:iCs/>
        </w:rPr>
        <w:t>ProSe</w:t>
      </w:r>
      <w:proofErr w:type="spellEnd"/>
      <w:r w:rsidRPr="003D1F3D">
        <w:rPr>
          <w:i/>
          <w:iCs/>
        </w:rPr>
        <w:t xml:space="preserve"> UE-to-network relay UE in cases h) and </w:t>
      </w:r>
      <w:proofErr w:type="spellStart"/>
      <w:r w:rsidRPr="003D1F3D">
        <w:rPr>
          <w:i/>
          <w:iCs/>
        </w:rPr>
        <w:t>i</w:t>
      </w:r>
      <w:proofErr w:type="spellEnd"/>
      <w:r w:rsidRPr="003D1F3D">
        <w:rPr>
          <w:i/>
          <w:iCs/>
        </w:rPr>
        <w:t>)).</w:t>
      </w:r>
    </w:p>
    <w:p w14:paraId="31655722" w14:textId="77777777" w:rsidR="003F01EF" w:rsidRDefault="003F01EF" w:rsidP="00805EC0">
      <w:pPr>
        <w:spacing w:after="180"/>
        <w:rPr>
          <w:lang w:eastAsia="zh-CN"/>
        </w:rPr>
      </w:pPr>
    </w:p>
    <w:p w14:paraId="78FC1EAD" w14:textId="61DD688B" w:rsidR="003D1F3D" w:rsidRPr="003D1F3D" w:rsidRDefault="003F01EF" w:rsidP="00805EC0">
      <w:pPr>
        <w:spacing w:after="180"/>
        <w:rPr>
          <w:lang w:eastAsia="zh-CN"/>
        </w:rPr>
      </w:pPr>
      <w:r>
        <w:rPr>
          <w:lang w:eastAsia="zh-CN"/>
        </w:rPr>
        <w:t>Hence, the UE shall e</w:t>
      </w:r>
      <w:r w:rsidRPr="003F01EF">
        <w:rPr>
          <w:lang w:eastAsia="zh-CN"/>
        </w:rPr>
        <w:t>xclude the relay UE</w:t>
      </w:r>
      <w:r>
        <w:rPr>
          <w:lang w:eastAsia="zh-CN"/>
        </w:rPr>
        <w:t xml:space="preserve"> that sends DCR reject with cause value#15 </w:t>
      </w:r>
      <w:r w:rsidR="00866461">
        <w:rPr>
          <w:lang w:eastAsia="zh-CN"/>
        </w:rPr>
        <w:t>since</w:t>
      </w:r>
      <w:r>
        <w:rPr>
          <w:lang w:eastAsia="zh-CN"/>
        </w:rPr>
        <w:t xml:space="preserve"> the security failure is occurred because of relay UE or relay UE’s PLMN.</w:t>
      </w:r>
    </w:p>
    <w:p w14:paraId="32569FCD" w14:textId="1EE2E6C5" w:rsidR="004E14D3" w:rsidRPr="001B45E9" w:rsidRDefault="004E14D3" w:rsidP="004E14D3">
      <w:pPr>
        <w:spacing w:after="180"/>
        <w:rPr>
          <w:lang w:eastAsia="zh-CN"/>
        </w:rPr>
      </w:pPr>
      <w:r w:rsidRPr="005A4302">
        <w:rPr>
          <w:rFonts w:hint="eastAsia"/>
          <w:b/>
          <w:bCs/>
          <w:u w:val="single"/>
          <w:lang w:eastAsia="zh-CN"/>
        </w:rPr>
        <w:t>P</w:t>
      </w:r>
      <w:r w:rsidRPr="005A4302">
        <w:rPr>
          <w:b/>
          <w:bCs/>
          <w:u w:val="single"/>
          <w:lang w:eastAsia="zh-CN"/>
        </w:rPr>
        <w:t xml:space="preserve">roposal </w:t>
      </w:r>
      <w:r w:rsidR="007E32A8">
        <w:rPr>
          <w:b/>
          <w:bCs/>
          <w:u w:val="single"/>
          <w:lang w:eastAsia="zh-CN"/>
        </w:rPr>
        <w:t>2</w:t>
      </w:r>
      <w:r w:rsidRPr="005A4302">
        <w:rPr>
          <w:b/>
          <w:bCs/>
          <w:u w:val="single"/>
          <w:lang w:eastAsia="zh-CN"/>
        </w:rPr>
        <w:t>:</w:t>
      </w:r>
      <w:r w:rsidR="005A3359">
        <w:rPr>
          <w:b/>
          <w:bCs/>
          <w:u w:val="single"/>
          <w:lang w:eastAsia="zh-CN"/>
        </w:rPr>
        <w:t xml:space="preserve"> </w:t>
      </w:r>
      <w:r w:rsidR="007849EA">
        <w:rPr>
          <w:b/>
          <w:bCs/>
          <w:u w:val="single"/>
          <w:lang w:eastAsia="zh-CN"/>
        </w:rPr>
        <w:t>T</w:t>
      </w:r>
      <w:r w:rsidR="007849EA" w:rsidRPr="007849EA">
        <w:rPr>
          <w:b/>
          <w:bCs/>
          <w:u w:val="single"/>
          <w:lang w:eastAsia="zh-CN"/>
        </w:rPr>
        <w:t>he UE shall exclude the relay UE that sends DCR reject with cause value</w:t>
      </w:r>
      <w:r w:rsidR="005A3359">
        <w:rPr>
          <w:b/>
          <w:bCs/>
          <w:u w:val="single"/>
          <w:lang w:eastAsia="zh-CN"/>
        </w:rPr>
        <w:t xml:space="preserve"> #1</w:t>
      </w:r>
      <w:r w:rsidR="003F0D0B">
        <w:rPr>
          <w:b/>
          <w:bCs/>
          <w:u w:val="single"/>
          <w:lang w:eastAsia="zh-CN"/>
        </w:rPr>
        <w:t>5</w:t>
      </w:r>
      <w:r w:rsidR="005A3359" w:rsidRPr="005A3359">
        <w:rPr>
          <w:b/>
          <w:bCs/>
          <w:u w:val="single"/>
          <w:lang w:eastAsia="zh-CN"/>
        </w:rPr>
        <w:t xml:space="preserve">"security procedure failure of 5G </w:t>
      </w:r>
      <w:proofErr w:type="spellStart"/>
      <w:r w:rsidR="005A3359" w:rsidRPr="005A3359">
        <w:rPr>
          <w:b/>
          <w:bCs/>
          <w:u w:val="single"/>
          <w:lang w:eastAsia="zh-CN"/>
        </w:rPr>
        <w:t>ProSe</w:t>
      </w:r>
      <w:proofErr w:type="spellEnd"/>
      <w:r w:rsidR="005A3359" w:rsidRPr="005A3359">
        <w:rPr>
          <w:b/>
          <w:bCs/>
          <w:u w:val="single"/>
          <w:lang w:eastAsia="zh-CN"/>
        </w:rPr>
        <w:t xml:space="preserve"> UE-to-network relay"</w:t>
      </w:r>
      <w:r w:rsidR="007849EA">
        <w:rPr>
          <w:b/>
          <w:bCs/>
          <w:u w:val="single"/>
          <w:lang w:eastAsia="zh-CN"/>
        </w:rPr>
        <w:t xml:space="preserve"> when performing</w:t>
      </w:r>
      <w:r w:rsidR="006F6E0F">
        <w:rPr>
          <w:b/>
          <w:bCs/>
          <w:u w:val="single"/>
          <w:lang w:eastAsia="zh-CN"/>
        </w:rPr>
        <w:t xml:space="preserve"> </w:t>
      </w:r>
      <w:r w:rsidR="00E24DAD" w:rsidRPr="001B45E9">
        <w:rPr>
          <w:b/>
          <w:bCs/>
          <w:u w:val="single"/>
          <w:lang w:eastAsia="zh-CN"/>
        </w:rPr>
        <w:t>relay reselection procedure</w:t>
      </w:r>
      <w:r w:rsidR="001B45E9">
        <w:rPr>
          <w:b/>
          <w:bCs/>
          <w:u w:val="single"/>
          <w:lang w:eastAsia="zh-CN"/>
        </w:rPr>
        <w:t>.</w:t>
      </w:r>
    </w:p>
    <w:p w14:paraId="0A8D5795" w14:textId="55A1FD25" w:rsidR="00002B2F" w:rsidRDefault="00002B2F" w:rsidP="00002B2F">
      <w:pPr>
        <w:pStyle w:val="2"/>
        <w:spacing w:after="180"/>
        <w:rPr>
          <w:lang w:eastAsia="zh-CN"/>
        </w:rPr>
      </w:pPr>
      <w:r>
        <w:rPr>
          <w:rFonts w:hint="eastAsia"/>
          <w:lang w:eastAsia="zh-CN"/>
        </w:rPr>
        <w:t>2</w:t>
      </w:r>
      <w:r>
        <w:rPr>
          <w:lang w:eastAsia="zh-CN"/>
        </w:rPr>
        <w:t xml:space="preserve">.3 Discussion on the corresponding </w:t>
      </w:r>
      <w:r w:rsidR="007C6B98">
        <w:rPr>
          <w:lang w:eastAsia="zh-CN"/>
        </w:rPr>
        <w:t xml:space="preserve">failure </w:t>
      </w:r>
      <w:r>
        <w:rPr>
          <w:lang w:eastAsia="zh-CN"/>
        </w:rPr>
        <w:t>RSC</w:t>
      </w:r>
    </w:p>
    <w:p w14:paraId="6D5FC6DC" w14:textId="468E4365" w:rsidR="00A42FC0" w:rsidRDefault="00A42FC0" w:rsidP="009D088B">
      <w:pPr>
        <w:spacing w:after="180"/>
        <w:rPr>
          <w:lang w:eastAsia="zh-CN"/>
        </w:rPr>
      </w:pPr>
      <w:r>
        <w:rPr>
          <w:rFonts w:hint="eastAsia"/>
          <w:lang w:eastAsia="zh-CN"/>
        </w:rPr>
        <w:t>I</w:t>
      </w:r>
      <w:r>
        <w:rPr>
          <w:lang w:eastAsia="zh-CN"/>
        </w:rPr>
        <w:t xml:space="preserve">f </w:t>
      </w:r>
      <w:r w:rsidR="00CD0E02">
        <w:rPr>
          <w:lang w:eastAsia="zh-CN"/>
        </w:rPr>
        <w:t xml:space="preserve">initiating UE (relay UE or remote UE) </w:t>
      </w:r>
      <w:proofErr w:type="spellStart"/>
      <w:r>
        <w:rPr>
          <w:lang w:eastAsia="zh-CN"/>
        </w:rPr>
        <w:t>can not</w:t>
      </w:r>
      <w:proofErr w:type="spellEnd"/>
      <w:r>
        <w:rPr>
          <w:lang w:eastAsia="zh-CN"/>
        </w:rPr>
        <w:t xml:space="preserve"> support </w:t>
      </w:r>
      <w:r w:rsidR="00CD0E02">
        <w:rPr>
          <w:lang w:eastAsia="zh-CN"/>
        </w:rPr>
        <w:t>a</w:t>
      </w:r>
      <w:r>
        <w:rPr>
          <w:lang w:eastAsia="zh-CN"/>
        </w:rPr>
        <w:t xml:space="preserve"> specific security procedure</w:t>
      </w:r>
      <w:r w:rsidR="00CD0E02">
        <w:rPr>
          <w:lang w:eastAsia="zh-CN"/>
        </w:rPr>
        <w:t xml:space="preserve"> corresponding to </w:t>
      </w:r>
      <w:proofErr w:type="gramStart"/>
      <w:r w:rsidR="00CD0E02">
        <w:rPr>
          <w:lang w:eastAsia="zh-CN"/>
        </w:rPr>
        <w:t>a</w:t>
      </w:r>
      <w:proofErr w:type="gramEnd"/>
      <w:r w:rsidR="00CD0E02">
        <w:rPr>
          <w:lang w:eastAsia="zh-CN"/>
        </w:rPr>
        <w:t xml:space="preserve"> RSC</w:t>
      </w:r>
      <w:r>
        <w:rPr>
          <w:lang w:eastAsia="zh-CN"/>
        </w:rPr>
        <w:t xml:space="preserve">, then </w:t>
      </w:r>
      <w:r w:rsidR="00CD0E02">
        <w:rPr>
          <w:lang w:eastAsia="zh-CN"/>
        </w:rPr>
        <w:t xml:space="preserve">the initiating UE (relay UE and remote UE) should behave as the current NOTE in TS 24.554 that does not use the corresponding RSC for PC5 U2N discovery, that is because the RSC will find a response UE that deems to use the specific security procedure, which the initiating UE </w:t>
      </w:r>
      <w:proofErr w:type="spellStart"/>
      <w:r w:rsidR="00CD0E02">
        <w:rPr>
          <w:lang w:eastAsia="zh-CN"/>
        </w:rPr>
        <w:t>can not</w:t>
      </w:r>
      <w:proofErr w:type="spellEnd"/>
      <w:r w:rsidR="00CD0E02">
        <w:rPr>
          <w:lang w:eastAsia="zh-CN"/>
        </w:rPr>
        <w:t xml:space="preserve"> support. This is valid to both layer-2 and layer-3 initiating UE. That means, the initiating UE shall not select </w:t>
      </w:r>
      <w:proofErr w:type="gramStart"/>
      <w:r w:rsidR="00CD0E02">
        <w:rPr>
          <w:lang w:eastAsia="zh-CN"/>
        </w:rPr>
        <w:t>a</w:t>
      </w:r>
      <w:proofErr w:type="gramEnd"/>
      <w:r w:rsidR="00CD0E02">
        <w:rPr>
          <w:lang w:eastAsia="zh-CN"/>
        </w:rPr>
        <w:t xml:space="preserve"> RSC to initiate the discovery procedure that the initiating UE </w:t>
      </w:r>
      <w:proofErr w:type="spellStart"/>
      <w:r w:rsidR="00CD0E02">
        <w:rPr>
          <w:lang w:eastAsia="zh-CN"/>
        </w:rPr>
        <w:t>can not</w:t>
      </w:r>
      <w:proofErr w:type="spellEnd"/>
      <w:r w:rsidR="00CD0E02">
        <w:rPr>
          <w:lang w:eastAsia="zh-CN"/>
        </w:rPr>
        <w:t xml:space="preserve"> support the corresponding security procedure.</w:t>
      </w:r>
    </w:p>
    <w:p w14:paraId="51C2725D" w14:textId="051302D0" w:rsidR="00CD0E02" w:rsidRPr="001B45E9" w:rsidRDefault="00CD0E02" w:rsidP="00CD0E02">
      <w:pPr>
        <w:spacing w:after="180"/>
        <w:rPr>
          <w:lang w:eastAsia="zh-CN"/>
        </w:rPr>
      </w:pPr>
      <w:r w:rsidRPr="005A4302">
        <w:rPr>
          <w:rFonts w:hint="eastAsia"/>
          <w:b/>
          <w:bCs/>
          <w:u w:val="single"/>
          <w:lang w:eastAsia="zh-CN"/>
        </w:rPr>
        <w:t>P</w:t>
      </w:r>
      <w:r w:rsidRPr="005A4302">
        <w:rPr>
          <w:b/>
          <w:bCs/>
          <w:u w:val="single"/>
          <w:lang w:eastAsia="zh-CN"/>
        </w:rPr>
        <w:t xml:space="preserve">roposal </w:t>
      </w:r>
      <w:r>
        <w:rPr>
          <w:b/>
          <w:bCs/>
          <w:u w:val="single"/>
          <w:lang w:eastAsia="zh-CN"/>
        </w:rPr>
        <w:t>3</w:t>
      </w:r>
      <w:r w:rsidRPr="005A4302">
        <w:rPr>
          <w:b/>
          <w:bCs/>
          <w:u w:val="single"/>
          <w:lang w:eastAsia="zh-CN"/>
        </w:rPr>
        <w:t>:</w:t>
      </w:r>
      <w:r>
        <w:rPr>
          <w:b/>
          <w:bCs/>
          <w:u w:val="single"/>
          <w:lang w:eastAsia="zh-CN"/>
        </w:rPr>
        <w:t xml:space="preserve"> </w:t>
      </w:r>
      <w:r w:rsidR="003B5281">
        <w:rPr>
          <w:b/>
          <w:bCs/>
          <w:u w:val="single"/>
          <w:lang w:eastAsia="zh-CN"/>
        </w:rPr>
        <w:t xml:space="preserve">Add a NOTE to clarify that the initiating UE ensures the security procedures corresponding to the RSC is supported by the UE </w:t>
      </w:r>
      <w:r w:rsidR="00DE08B4">
        <w:rPr>
          <w:rFonts w:hint="eastAsia"/>
          <w:b/>
          <w:bCs/>
          <w:u w:val="single"/>
          <w:lang w:eastAsia="zh-CN"/>
        </w:rPr>
        <w:t>before</w:t>
      </w:r>
      <w:r w:rsidR="003B5281">
        <w:rPr>
          <w:b/>
          <w:bCs/>
          <w:u w:val="single"/>
          <w:lang w:eastAsia="zh-CN"/>
        </w:rPr>
        <w:t xml:space="preserve"> </w:t>
      </w:r>
      <w:r w:rsidR="00D053D3">
        <w:rPr>
          <w:b/>
          <w:bCs/>
          <w:u w:val="single"/>
          <w:lang w:eastAsia="zh-CN"/>
        </w:rPr>
        <w:t>performing PC5 U2N relay discovery procedure</w:t>
      </w:r>
      <w:r>
        <w:rPr>
          <w:b/>
          <w:bCs/>
          <w:u w:val="single"/>
          <w:lang w:eastAsia="zh-CN"/>
        </w:rPr>
        <w:t>.</w:t>
      </w:r>
    </w:p>
    <w:p w14:paraId="70F51E40" w14:textId="19296107" w:rsidR="00805EC0" w:rsidRDefault="00CD0E02" w:rsidP="009D088B">
      <w:pPr>
        <w:spacing w:after="180"/>
        <w:rPr>
          <w:lang w:eastAsia="zh-CN"/>
        </w:rPr>
      </w:pPr>
      <w:r>
        <w:rPr>
          <w:lang w:eastAsia="zh-CN"/>
        </w:rPr>
        <w:t>On the other hand, i</w:t>
      </w:r>
      <w:r w:rsidR="00D5438B">
        <w:rPr>
          <w:lang w:eastAsia="zh-CN"/>
        </w:rPr>
        <w:t xml:space="preserve">f the security procedure fails, there should be no </w:t>
      </w:r>
      <w:r w:rsidR="001466F1">
        <w:rPr>
          <w:lang w:eastAsia="zh-CN"/>
        </w:rPr>
        <w:t>normative description</w:t>
      </w:r>
      <w:r w:rsidR="00D5438B">
        <w:rPr>
          <w:lang w:eastAsia="zh-CN"/>
        </w:rPr>
        <w:t xml:space="preserve"> for remote UE </w:t>
      </w:r>
      <w:r w:rsidR="008D27F2">
        <w:rPr>
          <w:lang w:eastAsia="zh-CN"/>
        </w:rPr>
        <w:t>on</w:t>
      </w:r>
      <w:r w:rsidR="00D5438B">
        <w:rPr>
          <w:lang w:eastAsia="zh-CN"/>
        </w:rPr>
        <w:t xml:space="preserve"> continu</w:t>
      </w:r>
      <w:r w:rsidR="008D27F2">
        <w:rPr>
          <w:lang w:eastAsia="zh-CN"/>
        </w:rPr>
        <w:t>ing</w:t>
      </w:r>
      <w:r w:rsidR="00D5438B">
        <w:rPr>
          <w:lang w:eastAsia="zh-CN"/>
        </w:rPr>
        <w:t xml:space="preserve"> to use this RSC or select</w:t>
      </w:r>
      <w:r w:rsidR="008D27F2">
        <w:rPr>
          <w:lang w:eastAsia="zh-CN"/>
        </w:rPr>
        <w:t>ing</w:t>
      </w:r>
      <w:r w:rsidR="00D5438B">
        <w:rPr>
          <w:lang w:eastAsia="zh-CN"/>
        </w:rPr>
        <w:t xml:space="preserve"> another RSC. The reason is:</w:t>
      </w:r>
    </w:p>
    <w:p w14:paraId="12569426" w14:textId="7BDFC08C" w:rsidR="00D5438B" w:rsidRDefault="00D5438B" w:rsidP="00D5438B">
      <w:pPr>
        <w:overflowPunct w:val="0"/>
        <w:autoSpaceDE w:val="0"/>
        <w:autoSpaceDN w:val="0"/>
        <w:adjustRightInd w:val="0"/>
        <w:spacing w:after="180"/>
        <w:ind w:left="709" w:hanging="425"/>
        <w:rPr>
          <w:lang w:eastAsia="zh-CN"/>
        </w:rPr>
      </w:pPr>
      <w:r>
        <w:rPr>
          <w:rFonts w:eastAsia="Times New Roman"/>
          <w:lang w:eastAsia="zh-CN"/>
        </w:rPr>
        <w:t>1)</w:t>
      </w:r>
      <w:r w:rsidRPr="00EA3C91">
        <w:rPr>
          <w:rFonts w:eastAsia="Times New Roman"/>
          <w:lang w:eastAsia="zh-CN"/>
        </w:rPr>
        <w:tab/>
      </w:r>
      <w:r w:rsidR="00491215">
        <w:rPr>
          <w:lang w:eastAsia="zh-CN"/>
        </w:rPr>
        <w:t xml:space="preserve">if </w:t>
      </w:r>
      <w:r w:rsidR="00CD0E02">
        <w:rPr>
          <w:lang w:eastAsia="zh-CN"/>
        </w:rPr>
        <w:t xml:space="preserve">remote UE </w:t>
      </w:r>
      <w:r w:rsidR="00491215">
        <w:rPr>
          <w:lang w:eastAsia="zh-CN"/>
        </w:rPr>
        <w:t>continue</w:t>
      </w:r>
      <w:r w:rsidR="00CD0E02">
        <w:rPr>
          <w:lang w:eastAsia="zh-CN"/>
        </w:rPr>
        <w:t>s</w:t>
      </w:r>
      <w:r w:rsidR="00491215">
        <w:rPr>
          <w:lang w:eastAsia="zh-CN"/>
        </w:rPr>
        <w:t xml:space="preserve"> to use this RSC, the remote UE can find another relay UE that may support the security procedure to this RSC;</w:t>
      </w:r>
    </w:p>
    <w:p w14:paraId="206D4EB0" w14:textId="0CBC6474" w:rsidR="00491215" w:rsidRDefault="00491215" w:rsidP="00D5438B">
      <w:pPr>
        <w:overflowPunct w:val="0"/>
        <w:autoSpaceDE w:val="0"/>
        <w:autoSpaceDN w:val="0"/>
        <w:adjustRightInd w:val="0"/>
        <w:spacing w:after="180"/>
        <w:ind w:left="709" w:hanging="425"/>
        <w:rPr>
          <w:lang w:eastAsia="zh-CN"/>
        </w:rPr>
      </w:pPr>
      <w:r>
        <w:rPr>
          <w:rFonts w:hint="eastAsia"/>
          <w:lang w:eastAsia="zh-CN"/>
        </w:rPr>
        <w:t>2</w:t>
      </w:r>
      <w:r>
        <w:rPr>
          <w:lang w:eastAsia="zh-CN"/>
        </w:rPr>
        <w:t>)</w:t>
      </w:r>
      <w:r>
        <w:rPr>
          <w:lang w:eastAsia="zh-CN"/>
        </w:rPr>
        <w:tab/>
        <w:t xml:space="preserve">if </w:t>
      </w:r>
      <w:r w:rsidR="00CD0E02">
        <w:rPr>
          <w:lang w:eastAsia="zh-CN"/>
        </w:rPr>
        <w:t xml:space="preserve">remote UE does </w:t>
      </w:r>
      <w:r>
        <w:rPr>
          <w:lang w:eastAsia="zh-CN"/>
        </w:rPr>
        <w:t>not to use this RSC, the remote UE can select another RSC that may use another security procedure</w:t>
      </w:r>
      <w:r w:rsidR="00B40837">
        <w:rPr>
          <w:lang w:eastAsia="zh-CN"/>
        </w:rPr>
        <w:t>.</w:t>
      </w:r>
    </w:p>
    <w:p w14:paraId="5699419F" w14:textId="469E6B7C" w:rsidR="001466F1" w:rsidRPr="00F177A1" w:rsidRDefault="001466F1" w:rsidP="009D088B">
      <w:pPr>
        <w:spacing w:after="180"/>
        <w:rPr>
          <w:lang w:eastAsia="zh-CN"/>
        </w:rPr>
      </w:pPr>
      <w:r>
        <w:rPr>
          <w:rFonts w:hint="eastAsia"/>
          <w:lang w:eastAsia="zh-CN"/>
        </w:rPr>
        <w:t>B</w:t>
      </w:r>
      <w:r>
        <w:rPr>
          <w:lang w:eastAsia="zh-CN"/>
        </w:rPr>
        <w:t>oth options should be feasible to remote UE.</w:t>
      </w:r>
    </w:p>
    <w:p w14:paraId="07162BFA" w14:textId="25BE84F8" w:rsidR="00E94516" w:rsidRDefault="00E94516" w:rsidP="00E94516">
      <w:pPr>
        <w:pStyle w:val="1"/>
        <w:rPr>
          <w:lang w:eastAsia="zh-CN"/>
        </w:rPr>
      </w:pPr>
      <w:r>
        <w:rPr>
          <w:rFonts w:hint="eastAsia"/>
          <w:lang w:eastAsia="zh-CN"/>
        </w:rPr>
        <w:lastRenderedPageBreak/>
        <w:t>3</w:t>
      </w:r>
      <w:r>
        <w:rPr>
          <w:lang w:eastAsia="zh-CN"/>
        </w:rPr>
        <w:t>. Conclusion</w:t>
      </w:r>
    </w:p>
    <w:p w14:paraId="698EC4AF" w14:textId="77777777" w:rsidR="00A86B07" w:rsidRDefault="00A86B07" w:rsidP="00A86B07">
      <w:pPr>
        <w:spacing w:after="180"/>
        <w:rPr>
          <w:b/>
          <w:bCs/>
          <w:u w:val="single"/>
          <w:lang w:eastAsia="zh-CN"/>
        </w:rPr>
      </w:pPr>
      <w:bookmarkStart w:id="2" w:name="OLE_LINK1"/>
      <w:r w:rsidRPr="005A4302">
        <w:rPr>
          <w:rFonts w:hint="eastAsia"/>
          <w:b/>
          <w:bCs/>
          <w:u w:val="single"/>
          <w:lang w:eastAsia="zh-CN"/>
        </w:rPr>
        <w:t>P</w:t>
      </w:r>
      <w:r w:rsidRPr="005A4302">
        <w:rPr>
          <w:b/>
          <w:bCs/>
          <w:u w:val="single"/>
          <w:lang w:eastAsia="zh-CN"/>
        </w:rPr>
        <w:t xml:space="preserve">roposal 1: </w:t>
      </w:r>
      <w:r w:rsidRPr="003F0D0B">
        <w:rPr>
          <w:b/>
          <w:bCs/>
          <w:u w:val="single"/>
          <w:lang w:eastAsia="zh-CN"/>
        </w:rPr>
        <w:t>if the security procedure failed and the DCR is reject by cause value#15, the 5G remote UE (</w:t>
      </w:r>
      <w:proofErr w:type="gramStart"/>
      <w:r w:rsidRPr="003F0D0B">
        <w:rPr>
          <w:b/>
          <w:bCs/>
          <w:u w:val="single"/>
          <w:lang w:eastAsia="zh-CN"/>
        </w:rPr>
        <w:t>i.e.</w:t>
      </w:r>
      <w:proofErr w:type="gramEnd"/>
      <w:r w:rsidRPr="003F0D0B">
        <w:rPr>
          <w:b/>
          <w:bCs/>
          <w:u w:val="single"/>
          <w:lang w:eastAsia="zh-CN"/>
        </w:rPr>
        <w:t xml:space="preserve"> initiating UE) </w:t>
      </w:r>
      <w:r>
        <w:rPr>
          <w:b/>
          <w:bCs/>
          <w:u w:val="single"/>
          <w:lang w:eastAsia="zh-CN"/>
        </w:rPr>
        <w:t xml:space="preserve">shall </w:t>
      </w:r>
      <w:r w:rsidRPr="00A86B07">
        <w:rPr>
          <w:b/>
          <w:bCs/>
          <w:u w:val="single"/>
          <w:lang w:eastAsia="zh-CN"/>
        </w:rPr>
        <w:t xml:space="preserve">reselect another 5G </w:t>
      </w:r>
      <w:proofErr w:type="spellStart"/>
      <w:r w:rsidRPr="00A86B07">
        <w:rPr>
          <w:b/>
          <w:bCs/>
          <w:u w:val="single"/>
          <w:lang w:eastAsia="zh-CN"/>
        </w:rPr>
        <w:t>ProSe</w:t>
      </w:r>
      <w:proofErr w:type="spellEnd"/>
      <w:r w:rsidRPr="00A86B07">
        <w:rPr>
          <w:b/>
          <w:bCs/>
          <w:u w:val="single"/>
          <w:lang w:eastAsia="zh-CN"/>
        </w:rPr>
        <w:t xml:space="preserve"> UE-to-network relay UE as specified in </w:t>
      </w:r>
      <w:proofErr w:type="spellStart"/>
      <w:r w:rsidRPr="00A86B07">
        <w:rPr>
          <w:b/>
          <w:bCs/>
          <w:u w:val="single"/>
          <w:lang w:eastAsia="zh-CN"/>
        </w:rPr>
        <w:t>clasue</w:t>
      </w:r>
      <w:proofErr w:type="spellEnd"/>
      <w:r w:rsidRPr="00A86B07">
        <w:rPr>
          <w:b/>
          <w:bCs/>
          <w:u w:val="single"/>
          <w:lang w:eastAsia="zh-CN"/>
        </w:rPr>
        <w:t xml:space="preserve"> 8.2.3.</w:t>
      </w:r>
    </w:p>
    <w:p w14:paraId="1FEDA804" w14:textId="77777777" w:rsidR="00810873" w:rsidRPr="001B45E9" w:rsidRDefault="00810873" w:rsidP="00810873">
      <w:pPr>
        <w:spacing w:after="180"/>
        <w:rPr>
          <w:lang w:eastAsia="zh-CN"/>
        </w:rPr>
      </w:pPr>
      <w:r w:rsidRPr="005A4302">
        <w:rPr>
          <w:rFonts w:hint="eastAsia"/>
          <w:b/>
          <w:bCs/>
          <w:u w:val="single"/>
          <w:lang w:eastAsia="zh-CN"/>
        </w:rPr>
        <w:t>P</w:t>
      </w:r>
      <w:r w:rsidRPr="005A4302">
        <w:rPr>
          <w:b/>
          <w:bCs/>
          <w:u w:val="single"/>
          <w:lang w:eastAsia="zh-CN"/>
        </w:rPr>
        <w:t xml:space="preserve">roposal </w:t>
      </w:r>
      <w:r>
        <w:rPr>
          <w:b/>
          <w:bCs/>
          <w:u w:val="single"/>
          <w:lang w:eastAsia="zh-CN"/>
        </w:rPr>
        <w:t>2</w:t>
      </w:r>
      <w:r w:rsidRPr="005A4302">
        <w:rPr>
          <w:b/>
          <w:bCs/>
          <w:u w:val="single"/>
          <w:lang w:eastAsia="zh-CN"/>
        </w:rPr>
        <w:t>:</w:t>
      </w:r>
      <w:r>
        <w:rPr>
          <w:b/>
          <w:bCs/>
          <w:u w:val="single"/>
          <w:lang w:eastAsia="zh-CN"/>
        </w:rPr>
        <w:t xml:space="preserve"> T</w:t>
      </w:r>
      <w:r w:rsidRPr="007849EA">
        <w:rPr>
          <w:b/>
          <w:bCs/>
          <w:u w:val="single"/>
          <w:lang w:eastAsia="zh-CN"/>
        </w:rPr>
        <w:t>he UE shall exclude the relay UE that sends DCR reject with cause value</w:t>
      </w:r>
      <w:r>
        <w:rPr>
          <w:b/>
          <w:bCs/>
          <w:u w:val="single"/>
          <w:lang w:eastAsia="zh-CN"/>
        </w:rPr>
        <w:t xml:space="preserve"> #15</w:t>
      </w:r>
      <w:r w:rsidRPr="005A3359">
        <w:rPr>
          <w:b/>
          <w:bCs/>
          <w:u w:val="single"/>
          <w:lang w:eastAsia="zh-CN"/>
        </w:rPr>
        <w:t xml:space="preserve">"security procedure failure of 5G </w:t>
      </w:r>
      <w:proofErr w:type="spellStart"/>
      <w:r w:rsidRPr="005A3359">
        <w:rPr>
          <w:b/>
          <w:bCs/>
          <w:u w:val="single"/>
          <w:lang w:eastAsia="zh-CN"/>
        </w:rPr>
        <w:t>ProSe</w:t>
      </w:r>
      <w:proofErr w:type="spellEnd"/>
      <w:r w:rsidRPr="005A3359">
        <w:rPr>
          <w:b/>
          <w:bCs/>
          <w:u w:val="single"/>
          <w:lang w:eastAsia="zh-CN"/>
        </w:rPr>
        <w:t xml:space="preserve"> UE-to-network relay"</w:t>
      </w:r>
      <w:r>
        <w:rPr>
          <w:b/>
          <w:bCs/>
          <w:u w:val="single"/>
          <w:lang w:eastAsia="zh-CN"/>
        </w:rPr>
        <w:t xml:space="preserve"> when performing </w:t>
      </w:r>
      <w:r w:rsidRPr="001B45E9">
        <w:rPr>
          <w:b/>
          <w:bCs/>
          <w:u w:val="single"/>
          <w:lang w:eastAsia="zh-CN"/>
        </w:rPr>
        <w:t>relay reselection procedure</w:t>
      </w:r>
      <w:r>
        <w:rPr>
          <w:b/>
          <w:bCs/>
          <w:u w:val="single"/>
          <w:lang w:eastAsia="zh-CN"/>
        </w:rPr>
        <w:t>.</w:t>
      </w:r>
    </w:p>
    <w:p w14:paraId="41D592C0" w14:textId="7030D03A" w:rsidR="00D053D3" w:rsidRPr="00D053D3" w:rsidRDefault="00D053D3" w:rsidP="003C0415">
      <w:pPr>
        <w:spacing w:after="180"/>
        <w:rPr>
          <w:lang w:eastAsia="zh-CN"/>
        </w:rPr>
      </w:pPr>
      <w:r w:rsidRPr="005A4302">
        <w:rPr>
          <w:rFonts w:hint="eastAsia"/>
          <w:b/>
          <w:bCs/>
          <w:u w:val="single"/>
          <w:lang w:eastAsia="zh-CN"/>
        </w:rPr>
        <w:t>P</w:t>
      </w:r>
      <w:r w:rsidRPr="005A4302">
        <w:rPr>
          <w:b/>
          <w:bCs/>
          <w:u w:val="single"/>
          <w:lang w:eastAsia="zh-CN"/>
        </w:rPr>
        <w:t xml:space="preserve">roposal </w:t>
      </w:r>
      <w:r>
        <w:rPr>
          <w:b/>
          <w:bCs/>
          <w:u w:val="single"/>
          <w:lang w:eastAsia="zh-CN"/>
        </w:rPr>
        <w:t>3</w:t>
      </w:r>
      <w:r w:rsidRPr="005A4302">
        <w:rPr>
          <w:b/>
          <w:bCs/>
          <w:u w:val="single"/>
          <w:lang w:eastAsia="zh-CN"/>
        </w:rPr>
        <w:t>:</w:t>
      </w:r>
      <w:r>
        <w:rPr>
          <w:b/>
          <w:bCs/>
          <w:u w:val="single"/>
          <w:lang w:eastAsia="zh-CN"/>
        </w:rPr>
        <w:t xml:space="preserve"> Add a NOTE to clarify that the initiating UE ensures the security procedures corresponding to the RSC is supported by the UE when performing PC5 U2N relay discovery procedure.</w:t>
      </w:r>
    </w:p>
    <w:bookmarkEnd w:id="2"/>
    <w:p w14:paraId="18FFDDB6" w14:textId="302A45F5" w:rsidR="003C0415" w:rsidRPr="003C0415" w:rsidRDefault="00F65133" w:rsidP="003C0415">
      <w:pPr>
        <w:rPr>
          <w:lang w:val="en-US" w:eastAsia="zh-CN"/>
        </w:rPr>
      </w:pPr>
      <w:r>
        <w:rPr>
          <w:lang w:val="en-US" w:eastAsia="zh-CN"/>
        </w:rPr>
        <w:t xml:space="preserve">The Proposal 1 is </w:t>
      </w:r>
      <w:r w:rsidR="00283857">
        <w:rPr>
          <w:lang w:val="en-US" w:eastAsia="zh-CN"/>
        </w:rPr>
        <w:t xml:space="preserve">proposed in </w:t>
      </w:r>
      <w:r>
        <w:rPr>
          <w:lang w:val="en-US" w:eastAsia="zh-CN"/>
        </w:rPr>
        <w:t>C1-22</w:t>
      </w:r>
      <w:r w:rsidR="00775984">
        <w:rPr>
          <w:lang w:val="en-US" w:eastAsia="zh-CN"/>
        </w:rPr>
        <w:t>6580</w:t>
      </w:r>
      <w:r>
        <w:rPr>
          <w:lang w:val="en-US" w:eastAsia="zh-CN"/>
        </w:rPr>
        <w:t>,</w:t>
      </w:r>
      <w:r w:rsidR="002F0B5E" w:rsidRPr="002F0B5E">
        <w:rPr>
          <w:lang w:val="en-US" w:eastAsia="zh-CN"/>
        </w:rPr>
        <w:t xml:space="preserve"> </w:t>
      </w:r>
      <w:r w:rsidR="002F0B5E">
        <w:rPr>
          <w:lang w:val="en-US" w:eastAsia="zh-CN"/>
        </w:rPr>
        <w:t>the proposal 2 is</w:t>
      </w:r>
      <w:r w:rsidR="002F0B5E" w:rsidRPr="00283857">
        <w:rPr>
          <w:lang w:val="en-US" w:eastAsia="zh-CN"/>
        </w:rPr>
        <w:t xml:space="preserve"> </w:t>
      </w:r>
      <w:r w:rsidR="002F0B5E">
        <w:rPr>
          <w:lang w:val="en-US" w:eastAsia="zh-CN"/>
        </w:rPr>
        <w:t>proposed in C1-22</w:t>
      </w:r>
      <w:r w:rsidR="00775984">
        <w:rPr>
          <w:lang w:val="en-US" w:eastAsia="zh-CN"/>
        </w:rPr>
        <w:t>6581</w:t>
      </w:r>
      <w:r w:rsidR="002F0B5E">
        <w:rPr>
          <w:lang w:val="en-US" w:eastAsia="zh-CN"/>
        </w:rPr>
        <w:t>,</w:t>
      </w:r>
      <w:r>
        <w:rPr>
          <w:lang w:val="en-US" w:eastAsia="zh-CN"/>
        </w:rPr>
        <w:t xml:space="preserve"> and the proposal </w:t>
      </w:r>
      <w:r w:rsidR="002F0B5E">
        <w:rPr>
          <w:lang w:val="en-US" w:eastAsia="zh-CN"/>
        </w:rPr>
        <w:t>3</w:t>
      </w:r>
      <w:r>
        <w:rPr>
          <w:lang w:val="en-US" w:eastAsia="zh-CN"/>
        </w:rPr>
        <w:t xml:space="preserve"> is</w:t>
      </w:r>
      <w:r w:rsidR="00283857" w:rsidRPr="00283857">
        <w:rPr>
          <w:lang w:val="en-US" w:eastAsia="zh-CN"/>
        </w:rPr>
        <w:t xml:space="preserve"> </w:t>
      </w:r>
      <w:r w:rsidR="00283857">
        <w:rPr>
          <w:lang w:val="en-US" w:eastAsia="zh-CN"/>
        </w:rPr>
        <w:t>proposed</w:t>
      </w:r>
      <w:r>
        <w:rPr>
          <w:lang w:val="en-US" w:eastAsia="zh-CN"/>
        </w:rPr>
        <w:t xml:space="preserve"> in C1-22</w:t>
      </w:r>
      <w:r w:rsidR="00775984">
        <w:rPr>
          <w:lang w:val="en-US" w:eastAsia="zh-CN"/>
        </w:rPr>
        <w:t>6582</w:t>
      </w:r>
      <w:r w:rsidR="0089790E">
        <w:rPr>
          <w:lang w:val="en-US" w:eastAsia="zh-CN"/>
        </w:rPr>
        <w:t xml:space="preserve"> </w:t>
      </w:r>
      <w:r w:rsidR="002F0B5E">
        <w:rPr>
          <w:lang w:val="en-US" w:eastAsia="zh-CN"/>
        </w:rPr>
        <w:t xml:space="preserve">respectively </w:t>
      </w:r>
      <w:r w:rsidR="0089790E">
        <w:rPr>
          <w:lang w:val="en-US" w:eastAsia="zh-CN"/>
        </w:rPr>
        <w:t>in CT1#139</w:t>
      </w:r>
      <w:r w:rsidR="00B573FB">
        <w:rPr>
          <w:lang w:val="en-US" w:eastAsia="zh-CN"/>
        </w:rPr>
        <w:t xml:space="preserve"> </w:t>
      </w:r>
      <w:r w:rsidR="0089790E">
        <w:rPr>
          <w:lang w:val="en-US" w:eastAsia="zh-CN"/>
        </w:rPr>
        <w:t>(Nov,</w:t>
      </w:r>
      <w:r w:rsidR="00456890">
        <w:rPr>
          <w:lang w:val="en-US" w:eastAsia="zh-CN"/>
        </w:rPr>
        <w:t xml:space="preserve"> 2022,</w:t>
      </w:r>
      <w:r w:rsidR="0089790E">
        <w:rPr>
          <w:lang w:val="en-US" w:eastAsia="zh-CN"/>
        </w:rPr>
        <w:t xml:space="preserve"> </w:t>
      </w:r>
      <w:r w:rsidR="0089790E" w:rsidRPr="0089790E">
        <w:rPr>
          <w:lang w:val="en-US" w:eastAsia="zh-CN"/>
        </w:rPr>
        <w:t>Toulouse</w:t>
      </w:r>
      <w:r w:rsidR="0089790E">
        <w:rPr>
          <w:lang w:val="en-US" w:eastAsia="zh-CN"/>
        </w:rPr>
        <w:t>).</w:t>
      </w:r>
    </w:p>
    <w:sectPr w:rsidR="003C0415" w:rsidRPr="003C0415">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28A68" w14:textId="77777777" w:rsidR="00D71A02" w:rsidRDefault="00D71A02">
      <w:r>
        <w:separator/>
      </w:r>
    </w:p>
  </w:endnote>
  <w:endnote w:type="continuationSeparator" w:id="0">
    <w:p w14:paraId="74D928E0" w14:textId="77777777" w:rsidR="00D71A02" w:rsidRDefault="00D71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52B39" w14:textId="77777777" w:rsidR="00D71A02" w:rsidRDefault="00D71A02">
      <w:r>
        <w:separator/>
      </w:r>
    </w:p>
  </w:footnote>
  <w:footnote w:type="continuationSeparator" w:id="0">
    <w:p w14:paraId="0E95386E" w14:textId="77777777" w:rsidR="00D71A02" w:rsidRDefault="00D71A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664550766">
    <w:abstractNumId w:val="2"/>
  </w:num>
  <w:num w:numId="2" w16cid:durableId="457723434">
    <w:abstractNumId w:val="1"/>
  </w:num>
  <w:num w:numId="3" w16cid:durableId="8984383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BGIDQxMjQwNDc0NzMyUdpeDU4uLM/DyQAtNaAMxMKnosAAAA"/>
  </w:docVars>
  <w:rsids>
    <w:rsidRoot w:val="00660354"/>
    <w:rsid w:val="00002B2F"/>
    <w:rsid w:val="00012A82"/>
    <w:rsid w:val="0001570A"/>
    <w:rsid w:val="0002191A"/>
    <w:rsid w:val="00024C4C"/>
    <w:rsid w:val="00030CD4"/>
    <w:rsid w:val="00046686"/>
    <w:rsid w:val="00046FDD"/>
    <w:rsid w:val="00050925"/>
    <w:rsid w:val="00054884"/>
    <w:rsid w:val="00057E1E"/>
    <w:rsid w:val="00072A7C"/>
    <w:rsid w:val="000775E7"/>
    <w:rsid w:val="0007775C"/>
    <w:rsid w:val="00094F23"/>
    <w:rsid w:val="000967F4"/>
    <w:rsid w:val="000D6D78"/>
    <w:rsid w:val="000E0429"/>
    <w:rsid w:val="000F6E51"/>
    <w:rsid w:val="00102A24"/>
    <w:rsid w:val="00103FFE"/>
    <w:rsid w:val="0013259C"/>
    <w:rsid w:val="00135831"/>
    <w:rsid w:val="001376A6"/>
    <w:rsid w:val="001424CD"/>
    <w:rsid w:val="00142942"/>
    <w:rsid w:val="0014413C"/>
    <w:rsid w:val="001466F1"/>
    <w:rsid w:val="00163D28"/>
    <w:rsid w:val="00166A1B"/>
    <w:rsid w:val="00190CAF"/>
    <w:rsid w:val="00192B41"/>
    <w:rsid w:val="00197E4A"/>
    <w:rsid w:val="001A31EF"/>
    <w:rsid w:val="001B01F1"/>
    <w:rsid w:val="001B2414"/>
    <w:rsid w:val="001B45E9"/>
    <w:rsid w:val="001B5421"/>
    <w:rsid w:val="001B650D"/>
    <w:rsid w:val="001D0B09"/>
    <w:rsid w:val="001E6729"/>
    <w:rsid w:val="002070CB"/>
    <w:rsid w:val="002336BF"/>
    <w:rsid w:val="00235F9B"/>
    <w:rsid w:val="00236BBA"/>
    <w:rsid w:val="00236D1F"/>
    <w:rsid w:val="002407FF"/>
    <w:rsid w:val="00250F58"/>
    <w:rsid w:val="002541D3"/>
    <w:rsid w:val="00256429"/>
    <w:rsid w:val="0026253E"/>
    <w:rsid w:val="00262A0C"/>
    <w:rsid w:val="00272D61"/>
    <w:rsid w:val="00283857"/>
    <w:rsid w:val="002919B7"/>
    <w:rsid w:val="00295D61"/>
    <w:rsid w:val="002B074C"/>
    <w:rsid w:val="002B2FE7"/>
    <w:rsid w:val="002B34EA"/>
    <w:rsid w:val="002B5361"/>
    <w:rsid w:val="002C1BA4"/>
    <w:rsid w:val="002C3D32"/>
    <w:rsid w:val="002C47B8"/>
    <w:rsid w:val="002E397B"/>
    <w:rsid w:val="002E3AE2"/>
    <w:rsid w:val="002F0B5E"/>
    <w:rsid w:val="002F5878"/>
    <w:rsid w:val="002F7CCB"/>
    <w:rsid w:val="003033C7"/>
    <w:rsid w:val="00310E70"/>
    <w:rsid w:val="00313F3E"/>
    <w:rsid w:val="00320536"/>
    <w:rsid w:val="00325E33"/>
    <w:rsid w:val="003275E6"/>
    <w:rsid w:val="00354553"/>
    <w:rsid w:val="00373C80"/>
    <w:rsid w:val="00386573"/>
    <w:rsid w:val="00392C87"/>
    <w:rsid w:val="003A5FFA"/>
    <w:rsid w:val="003A67E1"/>
    <w:rsid w:val="003B5281"/>
    <w:rsid w:val="003C0415"/>
    <w:rsid w:val="003C7B44"/>
    <w:rsid w:val="003D1F3D"/>
    <w:rsid w:val="003D4593"/>
    <w:rsid w:val="003D7953"/>
    <w:rsid w:val="003E2C8B"/>
    <w:rsid w:val="003E3A36"/>
    <w:rsid w:val="003E680F"/>
    <w:rsid w:val="003E710B"/>
    <w:rsid w:val="003F01EF"/>
    <w:rsid w:val="003F0D0B"/>
    <w:rsid w:val="003F1C0E"/>
    <w:rsid w:val="00400478"/>
    <w:rsid w:val="004008D7"/>
    <w:rsid w:val="0040145D"/>
    <w:rsid w:val="00411339"/>
    <w:rsid w:val="00412CE5"/>
    <w:rsid w:val="004131BD"/>
    <w:rsid w:val="00416CEA"/>
    <w:rsid w:val="00421AFD"/>
    <w:rsid w:val="00422463"/>
    <w:rsid w:val="00427E8E"/>
    <w:rsid w:val="00432048"/>
    <w:rsid w:val="00444F3B"/>
    <w:rsid w:val="004518DB"/>
    <w:rsid w:val="00456890"/>
    <w:rsid w:val="004578D5"/>
    <w:rsid w:val="004711FE"/>
    <w:rsid w:val="004712B2"/>
    <w:rsid w:val="004726C5"/>
    <w:rsid w:val="00477EBC"/>
    <w:rsid w:val="00491215"/>
    <w:rsid w:val="004A0A73"/>
    <w:rsid w:val="004A4229"/>
    <w:rsid w:val="004A661C"/>
    <w:rsid w:val="004C2BC8"/>
    <w:rsid w:val="004C481F"/>
    <w:rsid w:val="004C4C9B"/>
    <w:rsid w:val="004D2FA0"/>
    <w:rsid w:val="004D4676"/>
    <w:rsid w:val="004D6D84"/>
    <w:rsid w:val="004E1010"/>
    <w:rsid w:val="004E14D3"/>
    <w:rsid w:val="004F4383"/>
    <w:rsid w:val="0050202A"/>
    <w:rsid w:val="0052032E"/>
    <w:rsid w:val="005220FF"/>
    <w:rsid w:val="00533473"/>
    <w:rsid w:val="00544D8F"/>
    <w:rsid w:val="00553BDE"/>
    <w:rsid w:val="00562495"/>
    <w:rsid w:val="0057089C"/>
    <w:rsid w:val="00577727"/>
    <w:rsid w:val="005777AF"/>
    <w:rsid w:val="00586562"/>
    <w:rsid w:val="00593DC4"/>
    <w:rsid w:val="0059529B"/>
    <w:rsid w:val="005A3249"/>
    <w:rsid w:val="005A3359"/>
    <w:rsid w:val="005A4302"/>
    <w:rsid w:val="005A5969"/>
    <w:rsid w:val="005A6ABC"/>
    <w:rsid w:val="005B1577"/>
    <w:rsid w:val="005C0CC6"/>
    <w:rsid w:val="005C0FFC"/>
    <w:rsid w:val="005C3F71"/>
    <w:rsid w:val="005C7352"/>
    <w:rsid w:val="005D1048"/>
    <w:rsid w:val="005D1F7E"/>
    <w:rsid w:val="005D2738"/>
    <w:rsid w:val="005D4A24"/>
    <w:rsid w:val="005E12F4"/>
    <w:rsid w:val="005E3700"/>
    <w:rsid w:val="005E7235"/>
    <w:rsid w:val="005F041C"/>
    <w:rsid w:val="005F4B34"/>
    <w:rsid w:val="00616E18"/>
    <w:rsid w:val="00617D08"/>
    <w:rsid w:val="00623AED"/>
    <w:rsid w:val="0062443C"/>
    <w:rsid w:val="00630271"/>
    <w:rsid w:val="00632157"/>
    <w:rsid w:val="00633971"/>
    <w:rsid w:val="00633C53"/>
    <w:rsid w:val="0064121E"/>
    <w:rsid w:val="00643630"/>
    <w:rsid w:val="00645F0C"/>
    <w:rsid w:val="00660354"/>
    <w:rsid w:val="00665B9B"/>
    <w:rsid w:val="00686EDB"/>
    <w:rsid w:val="006D3D54"/>
    <w:rsid w:val="006E1A49"/>
    <w:rsid w:val="006E69CA"/>
    <w:rsid w:val="006F1B00"/>
    <w:rsid w:val="006F4B7A"/>
    <w:rsid w:val="006F6E0F"/>
    <w:rsid w:val="006F7727"/>
    <w:rsid w:val="00700A59"/>
    <w:rsid w:val="007025A3"/>
    <w:rsid w:val="00710142"/>
    <w:rsid w:val="00712E81"/>
    <w:rsid w:val="00723919"/>
    <w:rsid w:val="007261D3"/>
    <w:rsid w:val="007443C5"/>
    <w:rsid w:val="0074596C"/>
    <w:rsid w:val="00762474"/>
    <w:rsid w:val="007640A2"/>
    <w:rsid w:val="00775984"/>
    <w:rsid w:val="007814A8"/>
    <w:rsid w:val="00781A62"/>
    <w:rsid w:val="00783C0E"/>
    <w:rsid w:val="007849EA"/>
    <w:rsid w:val="00787383"/>
    <w:rsid w:val="00791B51"/>
    <w:rsid w:val="00795AD1"/>
    <w:rsid w:val="007B018B"/>
    <w:rsid w:val="007B5456"/>
    <w:rsid w:val="007B5F65"/>
    <w:rsid w:val="007C6B98"/>
    <w:rsid w:val="007D3C7C"/>
    <w:rsid w:val="007E32A8"/>
    <w:rsid w:val="007E7EAF"/>
    <w:rsid w:val="007F6574"/>
    <w:rsid w:val="00805EC0"/>
    <w:rsid w:val="00810873"/>
    <w:rsid w:val="00850CD4"/>
    <w:rsid w:val="00854A49"/>
    <w:rsid w:val="00866461"/>
    <w:rsid w:val="00883BD3"/>
    <w:rsid w:val="0089790E"/>
    <w:rsid w:val="008A06BE"/>
    <w:rsid w:val="008A56FD"/>
    <w:rsid w:val="008B450C"/>
    <w:rsid w:val="008C1E39"/>
    <w:rsid w:val="008C3378"/>
    <w:rsid w:val="008D27F2"/>
    <w:rsid w:val="008D3DA6"/>
    <w:rsid w:val="008F6502"/>
    <w:rsid w:val="008F7444"/>
    <w:rsid w:val="0091399A"/>
    <w:rsid w:val="00923811"/>
    <w:rsid w:val="009259DC"/>
    <w:rsid w:val="00926791"/>
    <w:rsid w:val="0093661C"/>
    <w:rsid w:val="00940736"/>
    <w:rsid w:val="00944220"/>
    <w:rsid w:val="00950CF7"/>
    <w:rsid w:val="00960A44"/>
    <w:rsid w:val="0097577D"/>
    <w:rsid w:val="009768C3"/>
    <w:rsid w:val="00977C43"/>
    <w:rsid w:val="00990EEE"/>
    <w:rsid w:val="00996533"/>
    <w:rsid w:val="009A0408"/>
    <w:rsid w:val="009A3833"/>
    <w:rsid w:val="009A5F57"/>
    <w:rsid w:val="009A62E2"/>
    <w:rsid w:val="009B110B"/>
    <w:rsid w:val="009B13F0"/>
    <w:rsid w:val="009B196A"/>
    <w:rsid w:val="009D088B"/>
    <w:rsid w:val="009D2EF5"/>
    <w:rsid w:val="009D6D9F"/>
    <w:rsid w:val="009E1910"/>
    <w:rsid w:val="009E5DBA"/>
    <w:rsid w:val="009F6047"/>
    <w:rsid w:val="00A03D2A"/>
    <w:rsid w:val="00A10ADB"/>
    <w:rsid w:val="00A12C91"/>
    <w:rsid w:val="00A144AB"/>
    <w:rsid w:val="00A151A1"/>
    <w:rsid w:val="00A17F01"/>
    <w:rsid w:val="00A22228"/>
    <w:rsid w:val="00A24557"/>
    <w:rsid w:val="00A248B2"/>
    <w:rsid w:val="00A27A64"/>
    <w:rsid w:val="00A37F80"/>
    <w:rsid w:val="00A40151"/>
    <w:rsid w:val="00A42FC0"/>
    <w:rsid w:val="00A448B7"/>
    <w:rsid w:val="00A46B3F"/>
    <w:rsid w:val="00A46F30"/>
    <w:rsid w:val="00A61169"/>
    <w:rsid w:val="00A63024"/>
    <w:rsid w:val="00A82FCC"/>
    <w:rsid w:val="00A86B07"/>
    <w:rsid w:val="00A906A4"/>
    <w:rsid w:val="00AA574E"/>
    <w:rsid w:val="00AB3012"/>
    <w:rsid w:val="00AB3AA0"/>
    <w:rsid w:val="00AD324E"/>
    <w:rsid w:val="00AD5B51"/>
    <w:rsid w:val="00AD7B78"/>
    <w:rsid w:val="00AF4118"/>
    <w:rsid w:val="00AF503E"/>
    <w:rsid w:val="00B3526C"/>
    <w:rsid w:val="00B372CE"/>
    <w:rsid w:val="00B40837"/>
    <w:rsid w:val="00B45B63"/>
    <w:rsid w:val="00B47534"/>
    <w:rsid w:val="00B55EC4"/>
    <w:rsid w:val="00B573FB"/>
    <w:rsid w:val="00B602E6"/>
    <w:rsid w:val="00B63490"/>
    <w:rsid w:val="00B70623"/>
    <w:rsid w:val="00B814B7"/>
    <w:rsid w:val="00B84B54"/>
    <w:rsid w:val="00B92C7D"/>
    <w:rsid w:val="00B93BB2"/>
    <w:rsid w:val="00B9697B"/>
    <w:rsid w:val="00BA46C7"/>
    <w:rsid w:val="00BA4DA4"/>
    <w:rsid w:val="00BB7B45"/>
    <w:rsid w:val="00BC2E5F"/>
    <w:rsid w:val="00BC481E"/>
    <w:rsid w:val="00BC5AF6"/>
    <w:rsid w:val="00BC6C37"/>
    <w:rsid w:val="00BD1291"/>
    <w:rsid w:val="00BD2567"/>
    <w:rsid w:val="00BD3E51"/>
    <w:rsid w:val="00BD4B99"/>
    <w:rsid w:val="00BF0A84"/>
    <w:rsid w:val="00C03706"/>
    <w:rsid w:val="00C03F46"/>
    <w:rsid w:val="00C159BC"/>
    <w:rsid w:val="00C15A54"/>
    <w:rsid w:val="00C2214E"/>
    <w:rsid w:val="00C2519B"/>
    <w:rsid w:val="00C3782E"/>
    <w:rsid w:val="00C404D1"/>
    <w:rsid w:val="00C42176"/>
    <w:rsid w:val="00C42C18"/>
    <w:rsid w:val="00C52914"/>
    <w:rsid w:val="00C5567D"/>
    <w:rsid w:val="00C63F06"/>
    <w:rsid w:val="00C6590B"/>
    <w:rsid w:val="00C7131F"/>
    <w:rsid w:val="00C80A5B"/>
    <w:rsid w:val="00CA5DB0"/>
    <w:rsid w:val="00CC58ED"/>
    <w:rsid w:val="00CD0E02"/>
    <w:rsid w:val="00CE555E"/>
    <w:rsid w:val="00CE6B81"/>
    <w:rsid w:val="00D02A1D"/>
    <w:rsid w:val="00D053D3"/>
    <w:rsid w:val="00D145EC"/>
    <w:rsid w:val="00D26F6A"/>
    <w:rsid w:val="00D43C0B"/>
    <w:rsid w:val="00D44A74"/>
    <w:rsid w:val="00D5438B"/>
    <w:rsid w:val="00D57CD2"/>
    <w:rsid w:val="00D57E66"/>
    <w:rsid w:val="00D71A02"/>
    <w:rsid w:val="00D73350"/>
    <w:rsid w:val="00D82231"/>
    <w:rsid w:val="00D8756E"/>
    <w:rsid w:val="00D938DD"/>
    <w:rsid w:val="00D9511C"/>
    <w:rsid w:val="00D974EA"/>
    <w:rsid w:val="00DC0F52"/>
    <w:rsid w:val="00DC4726"/>
    <w:rsid w:val="00DD40D2"/>
    <w:rsid w:val="00DE08B4"/>
    <w:rsid w:val="00DE5BBF"/>
    <w:rsid w:val="00E03A99"/>
    <w:rsid w:val="00E041CD"/>
    <w:rsid w:val="00E1463F"/>
    <w:rsid w:val="00E24DAD"/>
    <w:rsid w:val="00E32610"/>
    <w:rsid w:val="00E3403D"/>
    <w:rsid w:val="00E363A9"/>
    <w:rsid w:val="00E413E0"/>
    <w:rsid w:val="00E53AE3"/>
    <w:rsid w:val="00E5574A"/>
    <w:rsid w:val="00E610B9"/>
    <w:rsid w:val="00E64FB2"/>
    <w:rsid w:val="00E81E2C"/>
    <w:rsid w:val="00E878B1"/>
    <w:rsid w:val="00E94516"/>
    <w:rsid w:val="00EA3C91"/>
    <w:rsid w:val="00EA6622"/>
    <w:rsid w:val="00EB5D2F"/>
    <w:rsid w:val="00EC10EC"/>
    <w:rsid w:val="00ED6080"/>
    <w:rsid w:val="00EE0176"/>
    <w:rsid w:val="00EF0942"/>
    <w:rsid w:val="00EF291F"/>
    <w:rsid w:val="00F0218C"/>
    <w:rsid w:val="00F0393B"/>
    <w:rsid w:val="00F1342A"/>
    <w:rsid w:val="00F177A1"/>
    <w:rsid w:val="00F313DD"/>
    <w:rsid w:val="00F362B3"/>
    <w:rsid w:val="00F378BE"/>
    <w:rsid w:val="00F43120"/>
    <w:rsid w:val="00F54CFA"/>
    <w:rsid w:val="00F55CE3"/>
    <w:rsid w:val="00F65133"/>
    <w:rsid w:val="00F7076D"/>
    <w:rsid w:val="00F72594"/>
    <w:rsid w:val="00F763A4"/>
    <w:rsid w:val="00F81BA0"/>
    <w:rsid w:val="00F81CF2"/>
    <w:rsid w:val="00F87FD2"/>
    <w:rsid w:val="00F916FF"/>
    <w:rsid w:val="00F941B8"/>
    <w:rsid w:val="00FA5FA5"/>
    <w:rsid w:val="00FA79A7"/>
    <w:rsid w:val="00FC604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paragraph" w:customStyle="1" w:styleId="NO">
    <w:name w:val="NO"/>
    <w:basedOn w:val="a"/>
    <w:link w:val="NOZchn"/>
    <w:qFormat/>
    <w:rsid w:val="0097577D"/>
    <w:pPr>
      <w:keepLines/>
      <w:spacing w:after="180"/>
      <w:ind w:left="1135" w:hanging="851"/>
    </w:pPr>
  </w:style>
  <w:style w:type="character" w:customStyle="1" w:styleId="NOZchn">
    <w:name w:val="NO Zchn"/>
    <w:link w:val="NO"/>
    <w:qFormat/>
    <w:rsid w:val="0097577D"/>
    <w:rPr>
      <w:lang w:eastAsia="en-US"/>
    </w:rPr>
  </w:style>
  <w:style w:type="character" w:styleId="aa">
    <w:name w:val="annotation reference"/>
    <w:basedOn w:val="a0"/>
    <w:rsid w:val="00DE08B4"/>
    <w:rPr>
      <w:sz w:val="21"/>
      <w:szCs w:val="21"/>
    </w:rPr>
  </w:style>
  <w:style w:type="paragraph" w:styleId="ab">
    <w:name w:val="annotation subject"/>
    <w:basedOn w:val="a6"/>
    <w:next w:val="a6"/>
    <w:link w:val="ac"/>
    <w:rsid w:val="00DE08B4"/>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DE08B4"/>
    <w:rPr>
      <w:rFonts w:ascii="Arial" w:hAnsi="Arial"/>
      <w:lang w:val="en-GB" w:eastAsia="en-US"/>
    </w:rPr>
  </w:style>
  <w:style w:type="character" w:customStyle="1" w:styleId="ac">
    <w:name w:val="批注主题 字符"/>
    <w:basedOn w:val="a7"/>
    <w:link w:val="ab"/>
    <w:rsid w:val="00DE08B4"/>
    <w:rPr>
      <w:rFonts w:ascii="Arial" w:hAnsi="Arial"/>
      <w:b/>
      <w:bCs/>
      <w:lang w:val="en-GB" w:eastAsia="en-US"/>
    </w:rPr>
  </w:style>
  <w:style w:type="paragraph" w:styleId="ad">
    <w:name w:val="Balloon Text"/>
    <w:basedOn w:val="a"/>
    <w:link w:val="ae"/>
    <w:semiHidden/>
    <w:unhideWhenUsed/>
    <w:rsid w:val="00DE08B4"/>
    <w:rPr>
      <w:sz w:val="18"/>
      <w:szCs w:val="18"/>
    </w:rPr>
  </w:style>
  <w:style w:type="character" w:customStyle="1" w:styleId="ae">
    <w:name w:val="批注框文本 字符"/>
    <w:basedOn w:val="a0"/>
    <w:link w:val="ad"/>
    <w:semiHidden/>
    <w:rsid w:val="00DE08B4"/>
    <w:rPr>
      <w:sz w:val="18"/>
      <w:szCs w:val="18"/>
      <w:lang w:val="en-GB" w:eastAsia="en-US"/>
    </w:rPr>
  </w:style>
  <w:style w:type="paragraph" w:styleId="af">
    <w:name w:val="Revision"/>
    <w:hidden/>
    <w:uiPriority w:val="99"/>
    <w:semiHidden/>
    <w:rsid w:val="00412CE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548165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1959393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3902519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9648443">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0174042">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23761404">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01040667">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1204</Words>
  <Characters>6865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vivo_Yizhong</cp:lastModifiedBy>
  <cp:revision>29</cp:revision>
  <cp:lastPrinted>2001-04-23T09:30:00Z</cp:lastPrinted>
  <dcterms:created xsi:type="dcterms:W3CDTF">2022-11-03T13:02:00Z</dcterms:created>
  <dcterms:modified xsi:type="dcterms:W3CDTF">2022-11-07T10:08:00Z</dcterms:modified>
</cp:coreProperties>
</file>